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9B" w:rsidRPr="00750E80" w:rsidRDefault="00566C9B" w:rsidP="00750E80">
      <w:pPr>
        <w:pStyle w:val="a3"/>
        <w:spacing w:line="240" w:lineRule="auto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750E80">
        <w:rPr>
          <w:rFonts w:ascii="GHEA Grapalat" w:hAnsi="GHEA Grapalat"/>
          <w:b/>
          <w:i w:val="0"/>
          <w:sz w:val="19"/>
          <w:szCs w:val="19"/>
          <w:lang w:val="af-ZA"/>
        </w:rPr>
        <w:t>ՀԱՅՏԱՐԱՐՈՒԹՅՈՒՆ</w:t>
      </w:r>
    </w:p>
    <w:p w:rsidR="00566C9B" w:rsidRPr="00750E80" w:rsidRDefault="00566C9B" w:rsidP="00750E80">
      <w:pPr>
        <w:pStyle w:val="a3"/>
        <w:spacing w:line="240" w:lineRule="auto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750E80">
        <w:rPr>
          <w:rFonts w:ascii="GHEA Grapalat" w:hAnsi="GHEA Grapalat"/>
          <w:b/>
          <w:i w:val="0"/>
          <w:sz w:val="19"/>
          <w:szCs w:val="19"/>
          <w:lang w:val="af-ZA"/>
        </w:rPr>
        <w:t>ՆԱԽԱՈՐԱԿԱՎՈՐՄԱՆ ԸՆԹԱՑԱԿԱՐԳԻ ՄԱՍԻՆ</w:t>
      </w:r>
    </w:p>
    <w:p w:rsidR="00566C9B" w:rsidRPr="00EC52B8" w:rsidRDefault="00566C9B" w:rsidP="00750E80">
      <w:pPr>
        <w:pStyle w:val="a3"/>
        <w:spacing w:line="240" w:lineRule="auto"/>
        <w:jc w:val="center"/>
        <w:rPr>
          <w:rFonts w:ascii="GHEA Grapalat" w:hAnsi="GHEA Grapalat"/>
          <w:i w:val="0"/>
          <w:sz w:val="19"/>
          <w:szCs w:val="19"/>
          <w:lang w:val="af-ZA"/>
        </w:rPr>
      </w:pPr>
    </w:p>
    <w:p w:rsidR="00566C9B" w:rsidRPr="00EC52B8" w:rsidRDefault="00566C9B" w:rsidP="00750E80">
      <w:pPr>
        <w:pStyle w:val="a3"/>
        <w:spacing w:line="240" w:lineRule="auto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Հայտարարության սույն տեքստը հաստատված է </w:t>
      </w:r>
      <w:r w:rsidR="000C4947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ՀՀ ՊՆ նյութատեխնիկական ապահովման դեպարտամենտի պետի ՊԺԿ-ի </w:t>
      </w:r>
      <w:r w:rsidR="000C4947" w:rsidRPr="00EC52B8">
        <w:rPr>
          <w:rFonts w:ascii="GHEA Grapalat" w:hAnsi="GHEA Grapalat"/>
          <w:i w:val="0"/>
          <w:color w:val="FF0000"/>
          <w:sz w:val="19"/>
          <w:szCs w:val="19"/>
          <w:lang w:val="af-ZA"/>
        </w:rPr>
        <w:t>20</w:t>
      </w:r>
      <w:r w:rsidR="00DD4A26">
        <w:rPr>
          <w:rFonts w:ascii="GHEA Grapalat" w:hAnsi="GHEA Grapalat"/>
          <w:i w:val="0"/>
          <w:color w:val="FF0000"/>
          <w:sz w:val="19"/>
          <w:szCs w:val="19"/>
          <w:lang w:val="af-ZA"/>
        </w:rPr>
        <w:t>18</w:t>
      </w:r>
      <w:r w:rsidR="000C4947" w:rsidRPr="00EC52B8">
        <w:rPr>
          <w:rFonts w:ascii="GHEA Grapalat" w:hAnsi="GHEA Grapalat"/>
          <w:i w:val="0"/>
          <w:color w:val="FF0000"/>
          <w:sz w:val="19"/>
          <w:szCs w:val="19"/>
          <w:lang w:val="af-ZA"/>
        </w:rPr>
        <w:t xml:space="preserve">թ. </w:t>
      </w:r>
      <w:r w:rsidR="008B1FC2">
        <w:rPr>
          <w:rFonts w:ascii="GHEA Grapalat" w:hAnsi="GHEA Grapalat"/>
          <w:i w:val="0"/>
          <w:color w:val="FF0000"/>
          <w:sz w:val="19"/>
          <w:szCs w:val="19"/>
          <w:lang w:val="af-ZA"/>
        </w:rPr>
        <w:t>փետրվար</w:t>
      </w:r>
      <w:r w:rsidR="00DD4A26">
        <w:rPr>
          <w:rFonts w:ascii="GHEA Grapalat" w:hAnsi="GHEA Grapalat"/>
          <w:i w:val="0"/>
          <w:color w:val="FF0000"/>
          <w:sz w:val="19"/>
          <w:szCs w:val="19"/>
          <w:lang w:val="af-ZA"/>
        </w:rPr>
        <w:t xml:space="preserve">ի </w:t>
      </w:r>
      <w:r w:rsidR="00E30A22">
        <w:rPr>
          <w:rFonts w:ascii="GHEA Grapalat" w:hAnsi="GHEA Grapalat"/>
          <w:i w:val="0"/>
          <w:color w:val="FF0000"/>
          <w:sz w:val="19"/>
          <w:szCs w:val="19"/>
          <w:lang w:val="af-ZA"/>
        </w:rPr>
        <w:t>23</w:t>
      </w:r>
      <w:r w:rsidR="000C4947" w:rsidRPr="00EC52B8">
        <w:rPr>
          <w:rFonts w:ascii="GHEA Grapalat" w:hAnsi="GHEA Grapalat"/>
          <w:i w:val="0"/>
          <w:color w:val="FF0000"/>
          <w:sz w:val="19"/>
          <w:szCs w:val="19"/>
          <w:lang w:val="af-ZA"/>
        </w:rPr>
        <w:t xml:space="preserve">-ի թիվ </w:t>
      </w:r>
      <w:r w:rsidR="008B1FC2">
        <w:rPr>
          <w:rFonts w:ascii="GHEA Grapalat" w:hAnsi="GHEA Grapalat"/>
          <w:i w:val="0"/>
          <w:color w:val="FF0000"/>
          <w:sz w:val="19"/>
          <w:szCs w:val="19"/>
          <w:lang w:val="af-ZA"/>
        </w:rPr>
        <w:t xml:space="preserve"> </w:t>
      </w:r>
      <w:r w:rsidR="00E30A22">
        <w:rPr>
          <w:rFonts w:ascii="GHEA Grapalat" w:hAnsi="GHEA Grapalat"/>
          <w:i w:val="0"/>
          <w:color w:val="FF0000"/>
          <w:sz w:val="19"/>
          <w:szCs w:val="19"/>
          <w:lang w:val="af-ZA"/>
        </w:rPr>
        <w:t>84</w:t>
      </w:r>
      <w:r w:rsidR="008B1FC2">
        <w:rPr>
          <w:rFonts w:ascii="GHEA Grapalat" w:hAnsi="GHEA Grapalat"/>
          <w:i w:val="0"/>
          <w:color w:val="FF0000"/>
          <w:sz w:val="19"/>
          <w:szCs w:val="19"/>
          <w:lang w:val="af-ZA"/>
        </w:rPr>
        <w:t xml:space="preserve"> </w:t>
      </w:r>
      <w:r w:rsidR="000C4947" w:rsidRPr="00EC52B8">
        <w:rPr>
          <w:rFonts w:ascii="GHEA Grapalat" w:hAnsi="GHEA Grapalat"/>
          <w:i w:val="0"/>
          <w:color w:val="FF0000"/>
          <w:sz w:val="19"/>
          <w:szCs w:val="19"/>
          <w:lang w:val="af-ZA"/>
        </w:rPr>
        <w:t>/ԴՎԱ հրամանով</w:t>
      </w:r>
      <w:r w:rsidR="000C4947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ՀՀ կառավարության 2017թ. մայիսի 4-ի № 526-Ն որոշմամբ հաստատված «Գնումների գործընթացի կազմակերպման մասին» կարգի 68-րդ և 69-րդ կետերի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և հրապարակվում է</w:t>
      </w:r>
      <w:r w:rsidR="000C4947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>«Գնումների մասին» ՀՀ օրենքի 24-րդ հոդվածի համաձայն</w:t>
      </w:r>
    </w:p>
    <w:p w:rsidR="00566C9B" w:rsidRPr="00EC52B8" w:rsidRDefault="00566C9B" w:rsidP="00750E80">
      <w:pPr>
        <w:pStyle w:val="a3"/>
        <w:spacing w:line="240" w:lineRule="auto"/>
        <w:jc w:val="center"/>
        <w:rPr>
          <w:rFonts w:ascii="GHEA Grapalat" w:hAnsi="GHEA Grapalat"/>
          <w:i w:val="0"/>
          <w:sz w:val="19"/>
          <w:szCs w:val="19"/>
          <w:lang w:val="af-ZA"/>
        </w:rPr>
      </w:pPr>
    </w:p>
    <w:p w:rsidR="00566C9B" w:rsidRPr="00EC52B8" w:rsidRDefault="00566C9B" w:rsidP="00750E80">
      <w:pPr>
        <w:pStyle w:val="a3"/>
        <w:spacing w:line="240" w:lineRule="auto"/>
        <w:jc w:val="center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Ընթացակարգի ծածկագիրը`  </w:t>
      </w:r>
      <w:r w:rsidR="000C4947" w:rsidRPr="00EC52B8">
        <w:rPr>
          <w:rFonts w:ascii="GHEA Grapalat" w:hAnsi="GHEA Grapalat"/>
          <w:b/>
          <w:sz w:val="19"/>
          <w:szCs w:val="19"/>
          <w:lang w:val="es-ES"/>
        </w:rPr>
        <w:t>«ՀՀ ՊՆ ՆՏԱԴ-</w:t>
      </w:r>
      <w:r w:rsidR="00DD4A26">
        <w:rPr>
          <w:rFonts w:ascii="GHEA Grapalat" w:hAnsi="GHEA Grapalat"/>
          <w:b/>
          <w:sz w:val="19"/>
          <w:szCs w:val="19"/>
          <w:lang w:val="es-ES"/>
        </w:rPr>
        <w:t>ՓՊՄԱՊՁԲ</w:t>
      </w:r>
      <w:r w:rsidR="000C4947" w:rsidRPr="00EC52B8">
        <w:rPr>
          <w:rFonts w:ascii="GHEA Grapalat" w:hAnsi="GHEA Grapalat"/>
          <w:b/>
          <w:sz w:val="19"/>
          <w:szCs w:val="19"/>
          <w:lang w:val="es-ES"/>
        </w:rPr>
        <w:t>-</w:t>
      </w:r>
      <w:r w:rsidR="00DD4A26">
        <w:rPr>
          <w:rFonts w:ascii="GHEA Grapalat" w:hAnsi="GHEA Grapalat"/>
          <w:b/>
          <w:sz w:val="19"/>
          <w:szCs w:val="19"/>
          <w:lang w:val="es-ES"/>
        </w:rPr>
        <w:t>18/</w:t>
      </w:r>
      <w:r w:rsidR="00092105">
        <w:rPr>
          <w:rFonts w:ascii="GHEA Grapalat" w:hAnsi="GHEA Grapalat"/>
          <w:b/>
          <w:sz w:val="19"/>
          <w:szCs w:val="19"/>
          <w:lang w:val="es-ES"/>
        </w:rPr>
        <w:t>125</w:t>
      </w:r>
      <w:r w:rsidR="000C4947" w:rsidRPr="00EC52B8">
        <w:rPr>
          <w:rFonts w:ascii="GHEA Grapalat" w:hAnsi="GHEA Grapalat"/>
          <w:b/>
          <w:sz w:val="19"/>
          <w:szCs w:val="19"/>
          <w:lang w:val="es-ES"/>
        </w:rPr>
        <w:t>»</w:t>
      </w:r>
      <w:r w:rsidRPr="00EC52B8">
        <w:rPr>
          <w:rFonts w:ascii="GHEA Grapalat" w:hAnsi="GHEA Grapalat"/>
          <w:i w:val="0"/>
          <w:sz w:val="19"/>
          <w:szCs w:val="19"/>
          <w:u w:val="single"/>
          <w:lang w:val="af-ZA"/>
        </w:rPr>
        <w:t xml:space="preserve">        </w:t>
      </w:r>
    </w:p>
    <w:p w:rsidR="00566C9B" w:rsidRPr="00EC52B8" w:rsidRDefault="00566C9B" w:rsidP="00750E80">
      <w:pPr>
        <w:pStyle w:val="a3"/>
        <w:spacing w:line="240" w:lineRule="auto"/>
        <w:rPr>
          <w:rFonts w:ascii="GHEA Grapalat" w:hAnsi="GHEA Grapalat"/>
          <w:i w:val="0"/>
          <w:sz w:val="19"/>
          <w:szCs w:val="19"/>
          <w:lang w:val="af-ZA"/>
        </w:rPr>
      </w:pPr>
    </w:p>
    <w:p w:rsidR="00566C9B" w:rsidRPr="00EC52B8" w:rsidRDefault="00566C9B" w:rsidP="00750E80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b/>
          <w:i w:val="0"/>
          <w:sz w:val="19"/>
          <w:szCs w:val="19"/>
          <w:lang w:val="af-ZA"/>
        </w:rPr>
        <w:t>I. ԳՆՄԱՆ ԱՌԱՐԿԱՅԻ ԲՆՈՒԹԱԳԻՐԸ</w:t>
      </w:r>
    </w:p>
    <w:p w:rsidR="00566C9B" w:rsidRPr="00EC52B8" w:rsidRDefault="00566C9B" w:rsidP="00750E80">
      <w:pPr>
        <w:pStyle w:val="a3"/>
        <w:spacing w:line="240" w:lineRule="auto"/>
        <w:ind w:firstLine="708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1. Պատվիրատուն` </w:t>
      </w:r>
      <w:r w:rsidR="000C4947" w:rsidRPr="00EC52B8">
        <w:rPr>
          <w:rFonts w:ascii="GHEA Grapalat" w:hAnsi="GHEA Grapalat"/>
          <w:i w:val="0"/>
          <w:sz w:val="19"/>
          <w:szCs w:val="19"/>
          <w:lang w:val="af-ZA"/>
        </w:rPr>
        <w:t>ՀՀ պաշտպանության նախարարություն</w:t>
      </w:r>
      <w:r w:rsidR="008B1FC2">
        <w:rPr>
          <w:rFonts w:ascii="GHEA Grapalat" w:hAnsi="GHEA Grapalat"/>
          <w:i w:val="0"/>
          <w:sz w:val="19"/>
          <w:szCs w:val="19"/>
          <w:lang w:val="af-ZA"/>
        </w:rPr>
        <w:t>ը</w:t>
      </w:r>
      <w:r w:rsidR="000C4947" w:rsidRPr="00EC52B8">
        <w:rPr>
          <w:rFonts w:ascii="GHEA Grapalat" w:hAnsi="GHEA Grapalat"/>
          <w:i w:val="0"/>
          <w:sz w:val="19"/>
          <w:szCs w:val="19"/>
          <w:lang w:val="af-ZA"/>
        </w:rPr>
        <w:t>, որը գտնվում է ք. Երևան, Բագրևանդի</w:t>
      </w:r>
      <w:r w:rsidR="00ED756F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</w:t>
      </w:r>
      <w:r w:rsidR="000C4947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5 </w:t>
      </w:r>
      <w:r w:rsidR="00ED756F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</w:t>
      </w:r>
      <w:r w:rsidR="000C4947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հասցեում, </w:t>
      </w:r>
      <w:r w:rsidR="00ED756F" w:rsidRPr="006E643F">
        <w:rPr>
          <w:rFonts w:ascii="GHEA Grapalat" w:hAnsi="GHEA Grapalat"/>
          <w:b/>
          <w:color w:val="FF0000"/>
          <w:sz w:val="19"/>
          <w:szCs w:val="19"/>
          <w:lang w:val="af-ZA"/>
        </w:rPr>
        <w:t>«</w:t>
      </w:r>
      <w:r w:rsidR="006E643F" w:rsidRPr="006E643F">
        <w:rPr>
          <w:rFonts w:ascii="GHEA Grapalat" w:hAnsi="GHEA Grapalat"/>
          <w:color w:val="FF0000"/>
          <w:sz w:val="22"/>
          <w:szCs w:val="22"/>
          <w:lang w:val="af-ZA"/>
        </w:rPr>
        <w:t xml:space="preserve"> </w:t>
      </w:r>
      <w:r w:rsidR="006E643F" w:rsidRPr="006E643F">
        <w:rPr>
          <w:rFonts w:ascii="GHEA Grapalat" w:hAnsi="GHEA Grapalat"/>
          <w:color w:val="FF0000"/>
          <w:sz w:val="22"/>
          <w:szCs w:val="22"/>
        </w:rPr>
        <w:t>հատուկ</w:t>
      </w:r>
      <w:r w:rsidR="006E643F" w:rsidRPr="006E643F">
        <w:rPr>
          <w:rFonts w:ascii="GHEA Grapalat" w:hAnsi="GHEA Grapalat"/>
          <w:color w:val="FF0000"/>
          <w:sz w:val="22"/>
          <w:szCs w:val="22"/>
          <w:lang w:val="af-ZA"/>
        </w:rPr>
        <w:t xml:space="preserve"> </w:t>
      </w:r>
      <w:r w:rsidR="006E643F" w:rsidRPr="006E643F">
        <w:rPr>
          <w:rFonts w:ascii="GHEA Grapalat" w:hAnsi="GHEA Grapalat"/>
          <w:color w:val="FF0000"/>
          <w:sz w:val="22"/>
          <w:szCs w:val="22"/>
        </w:rPr>
        <w:t>նշանակության</w:t>
      </w:r>
      <w:r w:rsidR="006E643F" w:rsidRPr="006E643F">
        <w:rPr>
          <w:rFonts w:ascii="GHEA Grapalat" w:hAnsi="GHEA Grapalat"/>
          <w:color w:val="FF0000"/>
          <w:sz w:val="22"/>
          <w:szCs w:val="22"/>
          <w:lang w:val="af-ZA"/>
        </w:rPr>
        <w:t xml:space="preserve"> </w:t>
      </w:r>
      <w:r w:rsidR="006E643F" w:rsidRPr="006E643F">
        <w:rPr>
          <w:rFonts w:ascii="GHEA Grapalat" w:hAnsi="GHEA Grapalat"/>
          <w:color w:val="FF0000"/>
          <w:sz w:val="22"/>
          <w:szCs w:val="22"/>
        </w:rPr>
        <w:t>ստորաբաժանումների</w:t>
      </w:r>
      <w:r w:rsidR="006E643F" w:rsidRPr="006E643F">
        <w:rPr>
          <w:rFonts w:ascii="GHEA Grapalat" w:hAnsi="GHEA Grapalat"/>
          <w:color w:val="FF0000"/>
          <w:sz w:val="22"/>
          <w:szCs w:val="22"/>
          <w:lang w:val="af-ZA"/>
        </w:rPr>
        <w:t xml:space="preserve"> </w:t>
      </w:r>
      <w:r w:rsidR="006E643F" w:rsidRPr="006E643F">
        <w:rPr>
          <w:rFonts w:ascii="GHEA Grapalat" w:hAnsi="GHEA Grapalat"/>
          <w:color w:val="FF0000"/>
          <w:sz w:val="22"/>
          <w:szCs w:val="22"/>
        </w:rPr>
        <w:t>համազգեստ</w:t>
      </w:r>
      <w:r w:rsidR="006E643F" w:rsidRPr="006E643F">
        <w:rPr>
          <w:rFonts w:ascii="GHEA Grapalat" w:hAnsi="GHEA Grapalat"/>
          <w:color w:val="FF0000"/>
          <w:sz w:val="22"/>
          <w:szCs w:val="22"/>
          <w:lang w:val="af-ZA"/>
        </w:rPr>
        <w:t xml:space="preserve">, </w:t>
      </w:r>
      <w:r w:rsidR="006E643F" w:rsidRPr="006E643F">
        <w:rPr>
          <w:rFonts w:ascii="GHEA Grapalat" w:hAnsi="GHEA Grapalat"/>
          <w:color w:val="FF0000"/>
          <w:sz w:val="22"/>
          <w:szCs w:val="22"/>
        </w:rPr>
        <w:t>կոշկեղեն</w:t>
      </w:r>
      <w:r w:rsidR="006E643F" w:rsidRPr="006E643F">
        <w:rPr>
          <w:rFonts w:ascii="GHEA Grapalat" w:hAnsi="GHEA Grapalat"/>
          <w:color w:val="FF0000"/>
          <w:sz w:val="22"/>
          <w:szCs w:val="22"/>
          <w:lang w:val="af-ZA"/>
        </w:rPr>
        <w:t xml:space="preserve">, </w:t>
      </w:r>
      <w:r w:rsidR="006E643F" w:rsidRPr="006E643F">
        <w:rPr>
          <w:rFonts w:ascii="GHEA Grapalat" w:hAnsi="GHEA Grapalat"/>
          <w:color w:val="FF0000"/>
          <w:sz w:val="22"/>
          <w:szCs w:val="22"/>
        </w:rPr>
        <w:t>հանդերձանք</w:t>
      </w:r>
      <w:r w:rsidR="006E643F" w:rsidRPr="006E643F">
        <w:rPr>
          <w:rFonts w:ascii="GHEA Grapalat" w:hAnsi="GHEA Grapalat"/>
          <w:color w:val="FF0000"/>
          <w:sz w:val="22"/>
          <w:szCs w:val="22"/>
          <w:lang w:val="af-ZA"/>
        </w:rPr>
        <w:t xml:space="preserve"> </w:t>
      </w:r>
      <w:r w:rsidR="006E643F" w:rsidRPr="006E643F">
        <w:rPr>
          <w:rFonts w:ascii="GHEA Grapalat" w:hAnsi="GHEA Grapalat"/>
          <w:color w:val="FF0000"/>
          <w:sz w:val="22"/>
          <w:szCs w:val="22"/>
        </w:rPr>
        <w:t>և</w:t>
      </w:r>
      <w:r w:rsidR="006E643F" w:rsidRPr="006E643F">
        <w:rPr>
          <w:rFonts w:ascii="GHEA Grapalat" w:hAnsi="GHEA Grapalat"/>
          <w:color w:val="FF0000"/>
          <w:sz w:val="22"/>
          <w:szCs w:val="22"/>
          <w:lang w:val="af-ZA"/>
        </w:rPr>
        <w:t xml:space="preserve"> </w:t>
      </w:r>
      <w:r w:rsidR="006E643F" w:rsidRPr="006E643F">
        <w:rPr>
          <w:rFonts w:ascii="GHEA Grapalat" w:hAnsi="GHEA Grapalat"/>
          <w:color w:val="FF0000"/>
          <w:sz w:val="22"/>
          <w:szCs w:val="22"/>
        </w:rPr>
        <w:t>այլ</w:t>
      </w:r>
      <w:r w:rsidR="006E643F" w:rsidRPr="006E643F">
        <w:rPr>
          <w:rFonts w:ascii="GHEA Grapalat" w:hAnsi="GHEA Grapalat"/>
          <w:color w:val="FF0000"/>
          <w:sz w:val="22"/>
          <w:szCs w:val="22"/>
          <w:lang w:val="af-ZA"/>
        </w:rPr>
        <w:t xml:space="preserve"> </w:t>
      </w:r>
      <w:r w:rsidR="006E643F" w:rsidRPr="006E643F">
        <w:rPr>
          <w:rFonts w:ascii="GHEA Grapalat" w:hAnsi="GHEA Grapalat"/>
          <w:color w:val="FF0000"/>
          <w:sz w:val="22"/>
          <w:szCs w:val="22"/>
        </w:rPr>
        <w:t>գույք</w:t>
      </w:r>
      <w:r w:rsidR="006E643F" w:rsidRPr="00EC52B8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</w:t>
      </w:r>
      <w:r w:rsidR="00ED756F" w:rsidRPr="00EC52B8">
        <w:rPr>
          <w:rFonts w:ascii="GHEA Grapalat" w:hAnsi="GHEA Grapalat"/>
          <w:b/>
          <w:color w:val="FF0000"/>
          <w:sz w:val="19"/>
          <w:szCs w:val="19"/>
          <w:lang w:val="af-ZA"/>
        </w:rPr>
        <w:t>»</w:t>
      </w:r>
      <w:r w:rsidR="000C4947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ձեռքբերման նպատակով կազմակերպվելիք փակ պարբերական մրցույթի հնարավոր մասնակիցների որոշման նպատակով հայտարարում է նախաորակավորման ընթացակարգ: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</w:r>
    </w:p>
    <w:p w:rsidR="002711F1" w:rsidRPr="00EC52B8" w:rsidRDefault="002711F1" w:rsidP="00750E80">
      <w:pPr>
        <w:pStyle w:val="a3"/>
        <w:spacing w:line="240" w:lineRule="auto"/>
        <w:ind w:firstLine="708"/>
        <w:rPr>
          <w:rFonts w:ascii="GHEA Grapalat" w:hAnsi="GHEA Grapalat"/>
          <w:i w:val="0"/>
          <w:sz w:val="19"/>
          <w:szCs w:val="19"/>
          <w:lang w:val="af-ZA"/>
        </w:rPr>
      </w:pPr>
    </w:p>
    <w:p w:rsidR="00566C9B" w:rsidRPr="00EC52B8" w:rsidRDefault="00566C9B" w:rsidP="00750E80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b/>
          <w:i w:val="0"/>
          <w:sz w:val="19"/>
          <w:szCs w:val="19"/>
          <w:lang w:val="af-ZA"/>
        </w:rPr>
        <w:t xml:space="preserve">II. ԸՆԹԱՑԱԿԱՐԳԻՆ ՄԱՍՆԱԿՑԵԼՈՒ ՊԱՅՄԱՆՆԵՐԸ </w:t>
      </w:r>
    </w:p>
    <w:p w:rsidR="00566C9B" w:rsidRPr="00EC52B8" w:rsidRDefault="00566C9B" w:rsidP="00750E80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:rsidR="00566C9B" w:rsidRPr="00EC52B8" w:rsidRDefault="00566C9B" w:rsidP="00750E80">
      <w:pPr>
        <w:spacing w:after="0" w:line="240" w:lineRule="auto"/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  <w:lang w:val="af-ZA"/>
        </w:rPr>
        <w:t xml:space="preserve">3. Նախաորակավորման ընթացակարգին մասնակցելու ցանկություն ունեցող մասնակիցը պետք է` </w:t>
      </w:r>
    </w:p>
    <w:p w:rsidR="00566C9B" w:rsidRPr="00EC52B8" w:rsidRDefault="00566C9B" w:rsidP="00750E80">
      <w:pPr>
        <w:spacing w:after="0" w:line="240" w:lineRule="auto"/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  <w:lang w:val="af-ZA"/>
        </w:rPr>
        <w:t xml:space="preserve">1) 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համանման </w:t>
      </w:r>
      <w:r w:rsidR="00763F4F">
        <w:rPr>
          <w:rFonts w:ascii="GHEA Grapalat" w:hAnsi="GHEA Grapalat"/>
          <w:sz w:val="19"/>
          <w:szCs w:val="19"/>
          <w:lang w:val="af-ZA"/>
        </w:rPr>
        <w:t>է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համարվում </w:t>
      </w:r>
      <w:r w:rsidR="000C4947" w:rsidRPr="00EC52B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«</w:t>
      </w:r>
      <w:r w:rsidR="006E643F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համազգեստի, կոշկեղենի</w:t>
      </w:r>
      <w:r w:rsidR="000C4947" w:rsidRPr="00EC52B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»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="00D91A24"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="00763F4F">
        <w:rPr>
          <w:rFonts w:ascii="GHEA Grapalat" w:hAnsi="GHEA Grapalat"/>
          <w:sz w:val="19"/>
          <w:szCs w:val="19"/>
          <w:lang w:val="af-ZA"/>
        </w:rPr>
        <w:t>մատակարար</w:t>
      </w:r>
      <w:r w:rsidR="008B1FC2">
        <w:rPr>
          <w:rFonts w:ascii="GHEA Grapalat" w:hAnsi="GHEA Grapalat"/>
          <w:sz w:val="19"/>
          <w:szCs w:val="19"/>
          <w:lang w:val="af-ZA"/>
        </w:rPr>
        <w:t>ա</w:t>
      </w:r>
      <w:r w:rsidR="00763F4F">
        <w:rPr>
          <w:rFonts w:ascii="GHEA Grapalat" w:hAnsi="GHEA Grapalat"/>
          <w:sz w:val="19"/>
          <w:szCs w:val="19"/>
          <w:lang w:val="af-ZA"/>
        </w:rPr>
        <w:t xml:space="preserve">ծ 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լինելը: </w:t>
      </w:r>
    </w:p>
    <w:p w:rsidR="00566C9B" w:rsidRPr="00EC52B8" w:rsidRDefault="00566C9B" w:rsidP="00750E80">
      <w:pPr>
        <w:spacing w:after="0" w:line="240" w:lineRule="auto"/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:rsidR="00566C9B" w:rsidRPr="00EC52B8" w:rsidRDefault="00566C9B" w:rsidP="00750E80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:rsidR="00566C9B" w:rsidRPr="00EC52B8" w:rsidRDefault="00566C9B" w:rsidP="00750E80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>1) նախաորակավորման հայտը ներառում է նաև համատեղ գործունեության պայմանագիր.</w:t>
      </w:r>
    </w:p>
    <w:p w:rsidR="00566C9B" w:rsidRPr="00EC52B8" w:rsidRDefault="00566C9B" w:rsidP="00750E80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 xml:space="preserve"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</w:t>
      </w:r>
      <w:r w:rsidR="00887DC5" w:rsidRPr="00EC52B8">
        <w:rPr>
          <w:rFonts w:ascii="GHEA Grapalat" w:hAnsi="GHEA Grapalat"/>
          <w:i w:val="0"/>
          <w:sz w:val="19"/>
          <w:szCs w:val="19"/>
          <w:lang w:val="af-ZA"/>
        </w:rPr>
        <w:t>հայտարարությամբ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սահմանված որակավորման պահանջներին)</w:t>
      </w:r>
    </w:p>
    <w:p w:rsidR="00566C9B" w:rsidRPr="00EC52B8" w:rsidRDefault="00566C9B" w:rsidP="00750E80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>3) մասնակիցները կրում են համատեղ և համապարտ պատասխանատվություն.</w:t>
      </w:r>
    </w:p>
    <w:p w:rsidR="00566C9B" w:rsidRPr="00EC52B8" w:rsidRDefault="00566C9B" w:rsidP="00750E80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:rsidR="00566C9B" w:rsidRPr="00EC52B8" w:rsidRDefault="00566C9B" w:rsidP="00750E80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566C9B" w:rsidRPr="00EC52B8" w:rsidRDefault="00566C9B" w:rsidP="00750E80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 xml:space="preserve">5. Փակ </w:t>
      </w:r>
      <w:r w:rsidR="000C4947" w:rsidRPr="00EC52B8">
        <w:rPr>
          <w:rFonts w:ascii="GHEA Grapalat" w:hAnsi="GHEA Grapalat"/>
          <w:i w:val="0"/>
          <w:sz w:val="19"/>
          <w:szCs w:val="19"/>
          <w:lang w:val="af-ZA"/>
        </w:rPr>
        <w:t>պարբերական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:rsidR="0018415B" w:rsidRPr="00EC52B8" w:rsidRDefault="0018415B" w:rsidP="00750E80">
      <w:pPr>
        <w:pStyle w:val="a3"/>
        <w:spacing w:line="240" w:lineRule="auto"/>
        <w:ind w:firstLine="0"/>
        <w:jc w:val="center"/>
        <w:rPr>
          <w:rFonts w:ascii="GHEA Grapalat" w:hAnsi="GHEA Grapalat" w:cs="Sylfaen"/>
          <w:b/>
          <w:sz w:val="19"/>
          <w:szCs w:val="19"/>
          <w:lang w:val="af-ZA"/>
        </w:rPr>
      </w:pPr>
    </w:p>
    <w:p w:rsidR="00566C9B" w:rsidRPr="006E643F" w:rsidRDefault="00566C9B" w:rsidP="00750E80">
      <w:pPr>
        <w:pStyle w:val="a3"/>
        <w:spacing w:line="240" w:lineRule="auto"/>
        <w:ind w:firstLine="0"/>
        <w:jc w:val="center"/>
        <w:rPr>
          <w:rFonts w:ascii="GHEA Grapalat" w:hAnsi="GHEA Grapalat" w:cs="Sylfaen"/>
          <w:b/>
          <w:sz w:val="19"/>
          <w:szCs w:val="19"/>
          <w:lang w:val="af-ZA"/>
        </w:rPr>
      </w:pPr>
      <w:r w:rsidRPr="00EC52B8">
        <w:rPr>
          <w:rFonts w:ascii="GHEA Grapalat" w:hAnsi="GHEA Grapalat" w:cs="Sylfaen"/>
          <w:b/>
          <w:sz w:val="19"/>
          <w:szCs w:val="19"/>
          <w:lang w:val="af-ZA"/>
        </w:rPr>
        <w:t xml:space="preserve">III. </w:t>
      </w:r>
      <w:r w:rsidRPr="00EC52B8">
        <w:rPr>
          <w:rFonts w:ascii="GHEA Grapalat" w:hAnsi="GHEA Grapalat" w:cs="Sylfaen"/>
          <w:b/>
          <w:sz w:val="19"/>
          <w:szCs w:val="19"/>
        </w:rPr>
        <w:t>ՊԱՐԶԱԲԱՆՈՒՄ</w:t>
      </w:r>
      <w:r w:rsidRPr="00EC52B8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ՍՏԱՆԱԼՈՒ</w:t>
      </w:r>
      <w:r w:rsidRPr="00EC52B8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ԵՎ</w:t>
      </w:r>
      <w:r w:rsidRPr="00EC52B8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ՀԱՅՏԱՐԱՐՈՒԹՅԱՆ</w:t>
      </w:r>
      <w:r w:rsidRPr="00EC52B8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ՄԵՋ</w:t>
      </w:r>
      <w:r w:rsidRPr="00EC52B8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ՓՈՓՈԽՈՒԹՅՈՒՆ</w:t>
      </w:r>
      <w:r w:rsidRPr="00EC52B8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ԿԱՏԱՐԵԼՈՒ</w:t>
      </w:r>
      <w:r w:rsidRPr="00EC52B8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ԿԱՐԳԸ</w:t>
      </w:r>
    </w:p>
    <w:p w:rsidR="0018415B" w:rsidRPr="006E643F" w:rsidRDefault="0018415B" w:rsidP="00750E80">
      <w:pPr>
        <w:pStyle w:val="a3"/>
        <w:spacing w:line="240" w:lineRule="auto"/>
        <w:ind w:firstLine="0"/>
        <w:jc w:val="center"/>
        <w:rPr>
          <w:rFonts w:ascii="GHEA Grapalat" w:hAnsi="GHEA Grapalat" w:cs="Sylfaen"/>
          <w:b/>
          <w:sz w:val="19"/>
          <w:szCs w:val="19"/>
          <w:lang w:val="af-ZA"/>
        </w:rPr>
      </w:pPr>
    </w:p>
    <w:p w:rsidR="00566C9B" w:rsidRPr="00EC52B8" w:rsidRDefault="00566C9B" w:rsidP="00750E80">
      <w:pPr>
        <w:pStyle w:val="a3"/>
        <w:spacing w:line="240" w:lineRule="auto"/>
        <w:ind w:firstLine="0"/>
        <w:rPr>
          <w:rFonts w:ascii="GHEA Grapalat" w:hAnsi="GHEA Grapalat" w:cs="Arial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</w:r>
      <w:r w:rsidR="004803EF" w:rsidRPr="00EC52B8">
        <w:rPr>
          <w:rFonts w:ascii="GHEA Grapalat" w:hAnsi="GHEA Grapalat"/>
          <w:sz w:val="19"/>
          <w:szCs w:val="19"/>
          <w:lang w:val="af-ZA"/>
        </w:rPr>
        <w:t xml:space="preserve">6. </w:t>
      </w:r>
      <w:r w:rsidR="004803EF" w:rsidRPr="00EC52B8">
        <w:rPr>
          <w:rFonts w:ascii="GHEA Grapalat" w:hAnsi="GHEA Grapalat" w:cs="Sylfaen"/>
          <w:sz w:val="19"/>
          <w:szCs w:val="19"/>
        </w:rPr>
        <w:t>Մասնակիցն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իրավունք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ունի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ՀՀ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պաշտպանության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նախարարությունից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պահանջելու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նախաորակավորման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հայտարարության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վերաբերյալ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պարզաբանում։</w:t>
      </w:r>
      <w:r w:rsidR="004803EF"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ՀՀ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պաշտպանության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նախարարությունը</w:t>
      </w:r>
      <w:r w:rsidR="004803EF"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հարցումը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կատարած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Arial"/>
          <w:sz w:val="19"/>
          <w:szCs w:val="19"/>
        </w:rPr>
        <w:t>մ</w:t>
      </w:r>
      <w:r w:rsidR="004803EF" w:rsidRPr="00EC52B8">
        <w:rPr>
          <w:rFonts w:ascii="GHEA Grapalat" w:hAnsi="GHEA Grapalat" w:cs="Sylfaen"/>
          <w:sz w:val="19"/>
          <w:szCs w:val="19"/>
        </w:rPr>
        <w:t>ասնակցին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պարզաբանումը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տրամադրում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է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հարցումը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ստանալու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օրվան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հաջորդող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օրացուցային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օրվա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ընթացքում</w:t>
      </w:r>
      <w:r w:rsidR="004803EF" w:rsidRPr="00EC52B8">
        <w:rPr>
          <w:rFonts w:ascii="GHEA Grapalat" w:hAnsi="GHEA Grapalat" w:cs="Tahoma"/>
          <w:sz w:val="19"/>
          <w:szCs w:val="19"/>
        </w:rPr>
        <w:t>։</w:t>
      </w:r>
      <w:r w:rsidR="005A1CE3" w:rsidRPr="006E643F">
        <w:rPr>
          <w:rFonts w:ascii="GHEA Grapalat" w:hAnsi="GHEA Grapalat" w:cs="Tahoma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Սույն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կետում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նշված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հարցումը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մասնակիցը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ներկայացնում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է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C232CF" w:rsidRPr="00EC52B8">
        <w:rPr>
          <w:rFonts w:ascii="GHEA Grapalat" w:hAnsi="GHEA Grapalat" w:cs="Arial"/>
          <w:sz w:val="19"/>
          <w:szCs w:val="19"/>
        </w:rPr>
        <w:t>գնումները</w:t>
      </w:r>
      <w:r w:rsidR="00C232CF" w:rsidRPr="006E643F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C232CF" w:rsidRPr="00EC52B8">
        <w:rPr>
          <w:rFonts w:ascii="GHEA Grapalat" w:hAnsi="GHEA Grapalat" w:cs="Arial"/>
          <w:sz w:val="19"/>
          <w:szCs w:val="19"/>
        </w:rPr>
        <w:t>համակարգողի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էլեկտրոնային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փոստին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ուղարկելու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միջոցով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: </w:t>
      </w:r>
    </w:p>
    <w:p w:rsidR="00566C9B" w:rsidRPr="00EC52B8" w:rsidRDefault="00566C9B" w:rsidP="00750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 w:cs="Arial"/>
          <w:sz w:val="19"/>
          <w:szCs w:val="19"/>
          <w:lang w:val="af-ZA"/>
        </w:rPr>
      </w:pPr>
      <w:r w:rsidRPr="00EC52B8">
        <w:rPr>
          <w:rFonts w:ascii="GHEA Grapalat" w:hAnsi="GHEA Grapalat" w:cs="Arial"/>
          <w:sz w:val="19"/>
          <w:szCs w:val="19"/>
        </w:rPr>
        <w:t>Հարցման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մասին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պարզաբանումն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ուղարկվում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է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C232CF" w:rsidRPr="00EC52B8">
        <w:rPr>
          <w:rFonts w:ascii="GHEA Grapalat" w:hAnsi="GHEA Grapalat" w:cs="Arial"/>
          <w:sz w:val="19"/>
          <w:szCs w:val="19"/>
        </w:rPr>
        <w:t>գնումները</w:t>
      </w:r>
      <w:r w:rsidR="00C232CF" w:rsidRPr="006E643F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C232CF" w:rsidRPr="00EC52B8">
        <w:rPr>
          <w:rFonts w:ascii="GHEA Grapalat" w:hAnsi="GHEA Grapalat" w:cs="Arial"/>
          <w:sz w:val="19"/>
          <w:szCs w:val="19"/>
        </w:rPr>
        <w:t>համակարգողի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` </w:t>
      </w:r>
      <w:r w:rsidRPr="00EC52B8">
        <w:rPr>
          <w:rFonts w:ascii="GHEA Grapalat" w:hAnsi="GHEA Grapalat" w:cs="Arial"/>
          <w:sz w:val="19"/>
          <w:szCs w:val="19"/>
        </w:rPr>
        <w:t>սույն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հրավերով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նախատեսված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էլեկտրոնային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փոստից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մասնակցի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` </w:t>
      </w:r>
      <w:r w:rsidRPr="00EC52B8">
        <w:rPr>
          <w:rFonts w:ascii="GHEA Grapalat" w:hAnsi="GHEA Grapalat" w:cs="Arial"/>
          <w:sz w:val="19"/>
          <w:szCs w:val="19"/>
        </w:rPr>
        <w:t>հարցումը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ստացված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էլեկտրոնային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փոստին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ուղարկելու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միջոցով</w:t>
      </w:r>
      <w:r w:rsidRPr="00EC52B8">
        <w:rPr>
          <w:rFonts w:ascii="GHEA Grapalat" w:hAnsi="GHEA Grapalat" w:cs="Arial"/>
          <w:sz w:val="19"/>
          <w:szCs w:val="19"/>
          <w:lang w:val="af-ZA"/>
        </w:rPr>
        <w:t>:</w:t>
      </w:r>
    </w:p>
    <w:p w:rsidR="00566C9B" w:rsidRPr="00EC52B8" w:rsidRDefault="00566C9B" w:rsidP="00750E80">
      <w:pPr>
        <w:spacing w:after="0" w:line="240" w:lineRule="auto"/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7. </w:t>
      </w:r>
      <w:r w:rsidRPr="00EC52B8">
        <w:rPr>
          <w:rFonts w:ascii="GHEA Grapalat" w:hAnsi="GHEA Grapalat" w:cs="Sylfaen"/>
          <w:sz w:val="19"/>
          <w:szCs w:val="19"/>
        </w:rPr>
        <w:t>Հարցման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և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պարզաբանումների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բովանդակության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մասին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հայտարարությունը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պարզաբանումը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տրամադրելու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օրը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հրապարակվում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է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տեղեկագրում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EC52B8">
        <w:rPr>
          <w:rFonts w:ascii="GHEA Grapalat" w:hAnsi="GHEA Grapalat" w:cs="Sylfaen"/>
          <w:sz w:val="19"/>
          <w:szCs w:val="19"/>
        </w:rPr>
        <w:t>առանց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նշելու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հարցումը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կատարած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մասնակցի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տվյալները։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</w:p>
    <w:p w:rsidR="00566C9B" w:rsidRPr="00EC52B8" w:rsidRDefault="00566C9B" w:rsidP="00750E80">
      <w:pPr>
        <w:spacing w:after="0" w:line="240" w:lineRule="auto"/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8. </w:t>
      </w:r>
      <w:r w:rsidRPr="00EC52B8">
        <w:rPr>
          <w:rFonts w:ascii="GHEA Grapalat" w:hAnsi="GHEA Grapalat" w:cs="Sylfaen"/>
          <w:sz w:val="19"/>
          <w:szCs w:val="19"/>
        </w:rPr>
        <w:t>Պարզաբանում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չի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տրամադրվում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r w:rsidRPr="00EC52B8">
        <w:rPr>
          <w:rFonts w:ascii="GHEA Grapalat" w:hAnsi="GHEA Grapalat" w:cs="Sylfaen"/>
          <w:sz w:val="19"/>
          <w:szCs w:val="19"/>
        </w:rPr>
        <w:t>եթե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հարցումը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դուրս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է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սույն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հայտարարության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բովանդակության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շրջանակից։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Ընդ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որում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r w:rsidRPr="00EC52B8">
        <w:rPr>
          <w:rFonts w:ascii="GHEA Grapalat" w:hAnsi="GHEA Grapalat" w:cs="Sylfaen"/>
          <w:sz w:val="19"/>
          <w:szCs w:val="19"/>
        </w:rPr>
        <w:t>մասնակիցը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գրավոր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ծանուցվում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է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պարզաբանում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չտրամադրելու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հիմքերի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մասին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EC52B8">
        <w:rPr>
          <w:rFonts w:ascii="GHEA Grapalat" w:hAnsi="GHEA Grapalat" w:cs="Sylfaen"/>
          <w:sz w:val="19"/>
          <w:szCs w:val="19"/>
        </w:rPr>
        <w:t>հարցումը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ստանալու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օրվան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հաջորդող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մեկ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օրացուցային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օրվա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ընթացքում</w:t>
      </w:r>
      <w:r w:rsidRPr="00EC52B8">
        <w:rPr>
          <w:rFonts w:ascii="GHEA Grapalat" w:hAnsi="GHEA Grapalat" w:cs="Sylfaen"/>
          <w:sz w:val="19"/>
          <w:szCs w:val="19"/>
          <w:lang w:val="af-ZA"/>
        </w:rPr>
        <w:t>:</w:t>
      </w:r>
    </w:p>
    <w:p w:rsidR="00566C9B" w:rsidRPr="00EC52B8" w:rsidRDefault="00566C9B" w:rsidP="00750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 w:cs="Arial Unicode"/>
          <w:sz w:val="19"/>
          <w:szCs w:val="19"/>
          <w:lang w:val="af-ZA"/>
        </w:rPr>
      </w:pPr>
      <w:r w:rsidRPr="00EC52B8">
        <w:rPr>
          <w:rFonts w:ascii="GHEA Grapalat" w:hAnsi="GHEA Grapalat" w:cs="Arial Unicode"/>
          <w:sz w:val="19"/>
          <w:szCs w:val="19"/>
          <w:lang w:val="af-ZA"/>
        </w:rPr>
        <w:lastRenderedPageBreak/>
        <w:t xml:space="preserve">9. </w:t>
      </w:r>
      <w:r w:rsidR="00150242" w:rsidRPr="00EC52B8">
        <w:rPr>
          <w:rFonts w:ascii="GHEA Grapalat" w:eastAsia="Times New Roman" w:hAnsi="GHEA Grapalat" w:cs="Arial Unicode"/>
          <w:color w:val="000000"/>
          <w:sz w:val="19"/>
          <w:szCs w:val="19"/>
        </w:rPr>
        <w:t>Նախաորակավորման</w:t>
      </w:r>
      <w:r w:rsidR="00150242"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 Unicode"/>
          <w:sz w:val="19"/>
          <w:szCs w:val="19"/>
        </w:rPr>
        <w:t>հայտարարության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 Unicode"/>
          <w:sz w:val="19"/>
          <w:szCs w:val="19"/>
        </w:rPr>
        <w:t>մեջ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են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կատարվել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փոփոխություններ</w:t>
      </w:r>
      <w:r w:rsidRPr="00EC52B8">
        <w:rPr>
          <w:rFonts w:ascii="GHEA Grapalat" w:hAnsi="GHEA Grapalat" w:cs="Tahoma"/>
          <w:sz w:val="19"/>
          <w:szCs w:val="19"/>
        </w:rPr>
        <w:t>։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Փ</w:t>
      </w:r>
      <w:r w:rsidRPr="00EC52B8">
        <w:rPr>
          <w:rFonts w:ascii="GHEA Grapalat" w:hAnsi="GHEA Grapalat" w:cs="Sylfaen"/>
          <w:sz w:val="19"/>
          <w:szCs w:val="19"/>
          <w:lang w:val="ru-RU"/>
        </w:rPr>
        <w:t>ոփոխություն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կատարելու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օր</w:t>
      </w:r>
      <w:r w:rsidRPr="00EC52B8">
        <w:rPr>
          <w:rFonts w:ascii="GHEA Grapalat" w:hAnsi="GHEA Grapalat" w:cs="Sylfaen"/>
          <w:sz w:val="19"/>
          <w:szCs w:val="19"/>
        </w:rPr>
        <w:t>վան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հաջորդող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առաջին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աշխատանքային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օրը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804510" w:rsidRPr="00EC52B8">
        <w:rPr>
          <w:rFonts w:ascii="GHEA Grapalat" w:hAnsi="GHEA Grapalat" w:cs="Sylfaen"/>
          <w:sz w:val="19"/>
          <w:szCs w:val="19"/>
        </w:rPr>
        <w:t>գնումները</w:t>
      </w:r>
      <w:r w:rsidR="00804510" w:rsidRPr="006E643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804510" w:rsidRPr="00EC52B8">
        <w:rPr>
          <w:rFonts w:ascii="GHEA Grapalat" w:hAnsi="GHEA Grapalat" w:cs="Sylfaen"/>
          <w:sz w:val="19"/>
          <w:szCs w:val="19"/>
        </w:rPr>
        <w:t>համակարգողը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փոփոխություն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կատարելու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մասին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հայտարարություն</w:t>
      </w:r>
      <w:r w:rsidRPr="00EC52B8">
        <w:rPr>
          <w:rFonts w:ascii="GHEA Grapalat" w:hAnsi="GHEA Grapalat" w:cs="Sylfaen"/>
          <w:sz w:val="19"/>
          <w:szCs w:val="19"/>
        </w:rPr>
        <w:t>ը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հրապարակում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 Unicode"/>
          <w:sz w:val="19"/>
          <w:szCs w:val="19"/>
        </w:rPr>
        <w:t>է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տեղեկագրում</w:t>
      </w:r>
      <w:r w:rsidRPr="00EC52B8">
        <w:rPr>
          <w:rFonts w:ascii="GHEA Grapalat" w:hAnsi="GHEA Grapalat" w:cs="Tahoma"/>
          <w:sz w:val="19"/>
          <w:szCs w:val="19"/>
        </w:rPr>
        <w:t>։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</w:p>
    <w:p w:rsidR="00566C9B" w:rsidRPr="00EC52B8" w:rsidRDefault="00566C9B" w:rsidP="00750E80">
      <w:pPr>
        <w:spacing w:after="0" w:line="240" w:lineRule="auto"/>
        <w:jc w:val="center"/>
        <w:rPr>
          <w:rFonts w:ascii="GHEA Grapalat" w:hAnsi="GHEA Grapalat" w:cs="Arial"/>
          <w:b/>
          <w:sz w:val="19"/>
          <w:szCs w:val="19"/>
          <w:lang w:val="af-ZA"/>
        </w:rPr>
      </w:pPr>
      <w:r w:rsidRPr="00EC52B8">
        <w:rPr>
          <w:rFonts w:ascii="GHEA Grapalat" w:hAnsi="GHEA Grapalat" w:cs="Arial Unicode"/>
          <w:sz w:val="19"/>
          <w:szCs w:val="19"/>
          <w:lang w:val="af-ZA"/>
        </w:rPr>
        <w:br/>
      </w:r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IV.  </w:t>
      </w:r>
      <w:r w:rsidRPr="00EC52B8">
        <w:rPr>
          <w:rFonts w:ascii="GHEA Grapalat" w:hAnsi="GHEA Grapalat"/>
          <w:b/>
          <w:sz w:val="19"/>
          <w:szCs w:val="19"/>
        </w:rPr>
        <w:t>ՆԱԽԱՈՐԱԿԱՎՈՐՄԱՆ</w:t>
      </w:r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ՀԱՅՏԸ</w:t>
      </w:r>
      <w:r w:rsidRPr="00EC52B8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ՆԵՐԿԱՅԱՑՆԵԼՈՒ</w:t>
      </w:r>
      <w:r w:rsidRPr="00EC52B8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ԿԱՐԳԸ</w:t>
      </w:r>
    </w:p>
    <w:p w:rsidR="00566C9B" w:rsidRPr="00EC52B8" w:rsidRDefault="00566C9B" w:rsidP="00750E80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EC52B8">
        <w:rPr>
          <w:rFonts w:ascii="GHEA Grapalat" w:hAnsi="GHEA Grapalat"/>
          <w:sz w:val="19"/>
          <w:szCs w:val="19"/>
        </w:rPr>
        <w:t>1</w:t>
      </w:r>
      <w:r w:rsidR="00150242" w:rsidRPr="00EC52B8">
        <w:rPr>
          <w:rFonts w:ascii="GHEA Grapalat" w:hAnsi="GHEA Grapalat"/>
          <w:sz w:val="19"/>
          <w:szCs w:val="19"/>
        </w:rPr>
        <w:t>0</w:t>
      </w:r>
      <w:r w:rsidRPr="00EC52B8">
        <w:rPr>
          <w:rFonts w:ascii="GHEA Grapalat" w:hAnsi="GHEA Grapalat"/>
          <w:sz w:val="19"/>
          <w:szCs w:val="19"/>
        </w:rPr>
        <w:t>.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Սույն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ընթացակարգին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մասնակցելու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համար</w:t>
      </w:r>
      <w:r w:rsidRPr="00EC52B8">
        <w:rPr>
          <w:rFonts w:ascii="GHEA Grapalat" w:hAnsi="GHEA Grapalat" w:cs="Sylfaen"/>
          <w:sz w:val="19"/>
          <w:szCs w:val="19"/>
        </w:rPr>
        <w:t xml:space="preserve"> մ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ասնակիցը</w:t>
      </w:r>
      <w:r w:rsidRPr="00EC52B8">
        <w:rPr>
          <w:rFonts w:ascii="GHEA Grapalat" w:hAnsi="GHEA Grapalat" w:cs="Sylfaen"/>
          <w:sz w:val="19"/>
          <w:szCs w:val="19"/>
        </w:rPr>
        <w:t xml:space="preserve"> ներկայացնում է հայտ</w:t>
      </w:r>
      <w:r w:rsidRPr="00EC52B8">
        <w:rPr>
          <w:rFonts w:ascii="GHEA Grapalat" w:hAnsi="GHEA Grapalat" w:cs="Tahoma"/>
          <w:sz w:val="19"/>
          <w:szCs w:val="19"/>
          <w:lang w:val="ru-RU"/>
        </w:rPr>
        <w:t>։</w:t>
      </w:r>
      <w:r w:rsidRPr="00EC52B8">
        <w:rPr>
          <w:rFonts w:ascii="GHEA Grapalat" w:hAnsi="GHEA Grapalat" w:cs="Tahoma"/>
          <w:sz w:val="19"/>
          <w:szCs w:val="19"/>
        </w:rPr>
        <w:t xml:space="preserve"> </w:t>
      </w:r>
    </w:p>
    <w:p w:rsidR="00566C9B" w:rsidRPr="00EC52B8" w:rsidRDefault="00566C9B" w:rsidP="00750E80">
      <w:pPr>
        <w:spacing w:after="0" w:line="240" w:lineRule="auto"/>
        <w:ind w:firstLine="567"/>
        <w:jc w:val="both"/>
        <w:rPr>
          <w:rFonts w:ascii="GHEA Grapalat" w:hAnsi="GHEA Grapalat"/>
          <w:sz w:val="19"/>
          <w:szCs w:val="19"/>
          <w:lang w:val="af-ZA"/>
        </w:rPr>
      </w:pP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>1</w:t>
      </w:r>
      <w:r w:rsidR="00150242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>1</w:t>
      </w: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>.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Նախաորակավորման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հ</w:t>
      </w:r>
      <w:r w:rsidRPr="00EC52B8">
        <w:rPr>
          <w:rFonts w:ascii="GHEA Grapalat" w:hAnsi="GHEA Grapalat" w:cs="Sylfaen"/>
          <w:sz w:val="19"/>
          <w:szCs w:val="19"/>
        </w:rPr>
        <w:t>այտը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մասնակիցը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1C1073" w:rsidRPr="00EC52B8">
        <w:rPr>
          <w:rFonts w:ascii="GHEA Grapalat" w:hAnsi="GHEA Grapalat" w:cs="Sylfaen"/>
          <w:sz w:val="19"/>
          <w:szCs w:val="19"/>
        </w:rPr>
        <w:t>ներկայացնում</w:t>
      </w:r>
      <w:r w:rsidR="001C1073" w:rsidRPr="006E643F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1C1073" w:rsidRPr="00EC52B8">
        <w:rPr>
          <w:rFonts w:ascii="GHEA Grapalat" w:hAnsi="GHEA Grapalat" w:cs="Sylfaen"/>
          <w:sz w:val="19"/>
          <w:szCs w:val="19"/>
        </w:rPr>
        <w:t>է</w:t>
      </w:r>
      <w:r w:rsidR="009545C6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փաստաթղթային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ձևով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` </w:t>
      </w:r>
      <w:r w:rsidRPr="00EC52B8">
        <w:rPr>
          <w:rFonts w:ascii="GHEA Grapalat" w:hAnsi="GHEA Grapalat"/>
          <w:sz w:val="19"/>
          <w:szCs w:val="19"/>
        </w:rPr>
        <w:t>փակ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ծրարով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, </w:t>
      </w:r>
      <w:r w:rsidRPr="00EC52B8">
        <w:rPr>
          <w:rFonts w:ascii="GHEA Grapalat" w:hAnsi="GHEA Grapalat"/>
          <w:sz w:val="19"/>
          <w:szCs w:val="19"/>
        </w:rPr>
        <w:t>սոսնձված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: </w:t>
      </w:r>
      <w:r w:rsidRPr="00EC52B8">
        <w:rPr>
          <w:rFonts w:ascii="GHEA Grapalat" w:hAnsi="GHEA Grapalat"/>
          <w:sz w:val="19"/>
          <w:szCs w:val="19"/>
        </w:rPr>
        <w:t>Ծրարի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վրա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նախաորակավորման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հայտը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կազմելու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լեզվով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նշվում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են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` </w:t>
      </w:r>
    </w:p>
    <w:p w:rsidR="00566C9B" w:rsidRPr="00EC52B8" w:rsidRDefault="00566C9B" w:rsidP="00750E80">
      <w:pPr>
        <w:spacing w:after="0" w:line="240" w:lineRule="auto"/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</w:rPr>
        <w:t>ա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. </w:t>
      </w:r>
      <w:r w:rsidR="00355E97" w:rsidRPr="00EC52B8">
        <w:rPr>
          <w:rFonts w:ascii="GHEA Grapalat" w:eastAsia="Times New Roman" w:hAnsi="GHEA Grapalat" w:cs="Sylfaen"/>
          <w:b/>
          <w:bCs/>
          <w:sz w:val="19"/>
          <w:szCs w:val="19"/>
          <w:lang w:val="af-ZA"/>
        </w:rPr>
        <w:t>Հայաստանի</w:t>
      </w:r>
      <w:r w:rsidR="00355E97" w:rsidRPr="00EC52B8">
        <w:rPr>
          <w:rFonts w:ascii="GHEA Grapalat" w:eastAsia="Times New Roman" w:hAnsi="GHEA Grapalat" w:cs="Times Armenian"/>
          <w:b/>
          <w:bCs/>
          <w:sz w:val="19"/>
          <w:szCs w:val="19"/>
          <w:lang w:val="af-ZA"/>
        </w:rPr>
        <w:t xml:space="preserve"> </w:t>
      </w:r>
      <w:r w:rsidR="00355E97" w:rsidRPr="00EC52B8">
        <w:rPr>
          <w:rFonts w:ascii="GHEA Grapalat" w:eastAsia="Times New Roman" w:hAnsi="GHEA Grapalat" w:cs="Sylfaen"/>
          <w:b/>
          <w:bCs/>
          <w:sz w:val="19"/>
          <w:szCs w:val="19"/>
          <w:lang w:val="af-ZA"/>
        </w:rPr>
        <w:t>Հանրապետության</w:t>
      </w:r>
      <w:r w:rsidR="00355E97" w:rsidRPr="00EC52B8">
        <w:rPr>
          <w:rFonts w:ascii="GHEA Grapalat" w:eastAsia="Times New Roman" w:hAnsi="GHEA Grapalat" w:cs="Times Armenian"/>
          <w:b/>
          <w:bCs/>
          <w:sz w:val="19"/>
          <w:szCs w:val="19"/>
          <w:lang w:val="af-ZA"/>
        </w:rPr>
        <w:t xml:space="preserve"> </w:t>
      </w:r>
      <w:r w:rsidR="00355E97" w:rsidRPr="00EC52B8">
        <w:rPr>
          <w:rFonts w:ascii="GHEA Grapalat" w:eastAsia="Times New Roman" w:hAnsi="GHEA Grapalat" w:cs="Sylfaen"/>
          <w:b/>
          <w:bCs/>
          <w:sz w:val="19"/>
          <w:szCs w:val="19"/>
          <w:lang w:val="af-ZA"/>
        </w:rPr>
        <w:t>պաշտպանության</w:t>
      </w:r>
      <w:r w:rsidR="00355E97" w:rsidRPr="00EC52B8">
        <w:rPr>
          <w:rFonts w:ascii="GHEA Grapalat" w:eastAsia="Times New Roman" w:hAnsi="GHEA Grapalat" w:cs="Times Armenian"/>
          <w:b/>
          <w:bCs/>
          <w:sz w:val="19"/>
          <w:szCs w:val="19"/>
          <w:lang w:val="af-ZA"/>
        </w:rPr>
        <w:t xml:space="preserve"> </w:t>
      </w:r>
      <w:r w:rsidR="00355E97" w:rsidRPr="00EC52B8">
        <w:rPr>
          <w:rFonts w:ascii="GHEA Grapalat" w:eastAsia="Times New Roman" w:hAnsi="GHEA Grapalat" w:cs="Sylfaen"/>
          <w:b/>
          <w:bCs/>
          <w:sz w:val="19"/>
          <w:szCs w:val="19"/>
          <w:lang w:val="af-ZA"/>
        </w:rPr>
        <w:t>նախարարություն</w:t>
      </w:r>
      <w:r w:rsidR="00355E97" w:rsidRPr="00EC52B8">
        <w:rPr>
          <w:rFonts w:ascii="GHEA Grapalat" w:eastAsia="Times New Roman" w:hAnsi="GHEA Grapalat" w:cs="Times Armenian"/>
          <w:b/>
          <w:bCs/>
          <w:sz w:val="19"/>
          <w:szCs w:val="19"/>
          <w:lang w:val="af-ZA"/>
        </w:rPr>
        <w:t xml:space="preserve">, </w:t>
      </w:r>
      <w:r w:rsidR="00355E97" w:rsidRPr="00EC52B8">
        <w:rPr>
          <w:rFonts w:ascii="GHEA Grapalat" w:eastAsia="Times New Roman" w:hAnsi="GHEA Grapalat" w:cs="Sylfaen"/>
          <w:b/>
          <w:bCs/>
          <w:sz w:val="19"/>
          <w:szCs w:val="19"/>
          <w:lang w:val="af-ZA"/>
        </w:rPr>
        <w:t>ք</w:t>
      </w:r>
      <w:r w:rsidR="00355E97" w:rsidRPr="00EC52B8">
        <w:rPr>
          <w:rFonts w:ascii="GHEA Grapalat" w:eastAsia="Times New Roman" w:hAnsi="GHEA Grapalat" w:cs="Times Armenian"/>
          <w:b/>
          <w:bCs/>
          <w:sz w:val="19"/>
          <w:szCs w:val="19"/>
          <w:lang w:val="af-ZA"/>
        </w:rPr>
        <w:t xml:space="preserve">. </w:t>
      </w:r>
      <w:r w:rsidR="00355E97" w:rsidRPr="00EC52B8">
        <w:rPr>
          <w:rFonts w:ascii="GHEA Grapalat" w:eastAsia="Times New Roman" w:hAnsi="GHEA Grapalat" w:cs="Sylfaen"/>
          <w:b/>
          <w:bCs/>
          <w:sz w:val="19"/>
          <w:szCs w:val="19"/>
          <w:lang w:val="af-ZA"/>
        </w:rPr>
        <w:t>Երևան</w:t>
      </w:r>
      <w:r w:rsidR="00355E97" w:rsidRPr="00EC52B8">
        <w:rPr>
          <w:rFonts w:ascii="GHEA Grapalat" w:eastAsia="Times New Roman" w:hAnsi="GHEA Grapalat" w:cs="Times Armenian"/>
          <w:b/>
          <w:bCs/>
          <w:sz w:val="19"/>
          <w:szCs w:val="19"/>
          <w:lang w:val="af-ZA"/>
        </w:rPr>
        <w:t xml:space="preserve">, </w:t>
      </w:r>
      <w:r w:rsidR="00355E97" w:rsidRPr="00EC52B8">
        <w:rPr>
          <w:rFonts w:ascii="GHEA Grapalat" w:eastAsia="Times New Roman" w:hAnsi="GHEA Grapalat" w:cs="Sylfaen"/>
          <w:b/>
          <w:bCs/>
          <w:sz w:val="19"/>
          <w:szCs w:val="19"/>
          <w:lang w:val="af-ZA"/>
        </w:rPr>
        <w:t>Բագրևանդի</w:t>
      </w:r>
      <w:r w:rsidR="00355E97" w:rsidRPr="00EC52B8">
        <w:rPr>
          <w:rFonts w:ascii="GHEA Grapalat" w:eastAsia="Times New Roman" w:hAnsi="GHEA Grapalat" w:cs="Times Armenian"/>
          <w:b/>
          <w:bCs/>
          <w:sz w:val="19"/>
          <w:szCs w:val="19"/>
          <w:lang w:val="af-ZA"/>
        </w:rPr>
        <w:t xml:space="preserve"> 5</w:t>
      </w:r>
      <w:r w:rsidR="00355E97" w:rsidRPr="00EC52B8">
        <w:rPr>
          <w:rFonts w:ascii="GHEA Grapalat" w:hAnsi="GHEA Grapalat" w:cs="Times Armenian"/>
          <w:b/>
          <w:bCs/>
          <w:sz w:val="19"/>
          <w:szCs w:val="19"/>
          <w:lang w:val="af-ZA"/>
        </w:rPr>
        <w:t>.</w:t>
      </w:r>
    </w:p>
    <w:p w:rsidR="00566C9B" w:rsidRPr="00EC52B8" w:rsidRDefault="00566C9B" w:rsidP="00750E80">
      <w:pPr>
        <w:spacing w:after="0" w:line="240" w:lineRule="auto"/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</w:rPr>
        <w:t>բ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. </w:t>
      </w:r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«ՀՀ ՊՆ ՆՏԱԴ-</w:t>
      </w:r>
      <w:r w:rsidR="00DD4A26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ՓՊՄԱՊՁԲ</w:t>
      </w:r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-</w:t>
      </w:r>
      <w:r w:rsidR="00DD4A26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18/1</w:t>
      </w:r>
      <w:r w:rsidR="006E643F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2</w:t>
      </w:r>
      <w:r w:rsidR="00125B36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5</w:t>
      </w:r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»</w:t>
      </w:r>
      <w:r w:rsidRPr="00EC52B8">
        <w:rPr>
          <w:rFonts w:ascii="GHEA Grapalat" w:hAnsi="GHEA Grapalat"/>
          <w:sz w:val="19"/>
          <w:szCs w:val="19"/>
          <w:lang w:val="af-ZA"/>
        </w:rPr>
        <w:t>.</w:t>
      </w:r>
    </w:p>
    <w:p w:rsidR="00566C9B" w:rsidRPr="00EC52B8" w:rsidRDefault="00566C9B" w:rsidP="00750E80">
      <w:pPr>
        <w:spacing w:after="0" w:line="240" w:lineRule="auto"/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</w:rPr>
        <w:t>գ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. </w:t>
      </w:r>
      <w:r w:rsidR="00355E97" w:rsidRPr="00EC52B8">
        <w:rPr>
          <w:rFonts w:ascii="GHEA Grapalat" w:eastAsia="Times New Roman" w:hAnsi="GHEA Grapalat" w:cs="Times Armenian"/>
          <w:b/>
          <w:bCs/>
          <w:sz w:val="19"/>
          <w:szCs w:val="19"/>
          <w:lang w:val="af-ZA"/>
        </w:rPr>
        <w:t>Նախաորակավորման հայտ</w:t>
      </w:r>
      <w:r w:rsidRPr="00EC52B8">
        <w:rPr>
          <w:rFonts w:ascii="GHEA Grapalat" w:hAnsi="GHEA Grapalat"/>
          <w:sz w:val="19"/>
          <w:szCs w:val="19"/>
          <w:lang w:val="af-ZA"/>
        </w:rPr>
        <w:t>.</w:t>
      </w:r>
    </w:p>
    <w:p w:rsidR="00566C9B" w:rsidRPr="00EC52B8" w:rsidRDefault="00566C9B" w:rsidP="00750E80">
      <w:pPr>
        <w:spacing w:after="0" w:line="240" w:lineRule="auto"/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</w:rPr>
        <w:t>դ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. </w:t>
      </w:r>
      <w:r w:rsidRPr="00EC52B8">
        <w:rPr>
          <w:rFonts w:ascii="GHEA Grapalat" w:hAnsi="GHEA Grapalat"/>
          <w:b/>
          <w:sz w:val="19"/>
          <w:szCs w:val="19"/>
        </w:rPr>
        <w:t>մասնակցի</w:t>
      </w:r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b/>
          <w:sz w:val="19"/>
          <w:szCs w:val="19"/>
        </w:rPr>
        <w:t>անվանումը</w:t>
      </w:r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 (</w:t>
      </w:r>
      <w:r w:rsidRPr="00EC52B8">
        <w:rPr>
          <w:rFonts w:ascii="GHEA Grapalat" w:hAnsi="GHEA Grapalat"/>
          <w:b/>
          <w:sz w:val="19"/>
          <w:szCs w:val="19"/>
        </w:rPr>
        <w:t>անունը</w:t>
      </w:r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), </w:t>
      </w:r>
      <w:r w:rsidRPr="00EC52B8">
        <w:rPr>
          <w:rFonts w:ascii="GHEA Grapalat" w:hAnsi="GHEA Grapalat"/>
          <w:b/>
          <w:sz w:val="19"/>
          <w:szCs w:val="19"/>
        </w:rPr>
        <w:t>գտնվելու</w:t>
      </w:r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b/>
          <w:sz w:val="19"/>
          <w:szCs w:val="19"/>
        </w:rPr>
        <w:t>վայրը</w:t>
      </w:r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b/>
          <w:sz w:val="19"/>
          <w:szCs w:val="19"/>
        </w:rPr>
        <w:t>և</w:t>
      </w:r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b/>
          <w:sz w:val="19"/>
          <w:szCs w:val="19"/>
        </w:rPr>
        <w:t>հեռախոսահամարը</w:t>
      </w:r>
      <w:r w:rsidRPr="00EC52B8">
        <w:rPr>
          <w:rFonts w:ascii="GHEA Grapalat" w:hAnsi="GHEA Grapalat"/>
          <w:b/>
          <w:sz w:val="19"/>
          <w:szCs w:val="19"/>
          <w:lang w:val="af-ZA"/>
        </w:rPr>
        <w:t>:</w:t>
      </w:r>
    </w:p>
    <w:p w:rsidR="00AE60F6" w:rsidRPr="00EC52B8" w:rsidRDefault="00566C9B" w:rsidP="00750E80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EC52B8">
        <w:rPr>
          <w:rFonts w:ascii="GHEA Grapalat" w:hAnsi="GHEA Grapalat" w:cs="Sylfaen"/>
          <w:sz w:val="19"/>
          <w:szCs w:val="19"/>
        </w:rPr>
        <w:t>1</w:t>
      </w:r>
      <w:r w:rsidR="001C2834" w:rsidRPr="00EC52B8">
        <w:rPr>
          <w:rFonts w:ascii="GHEA Grapalat" w:hAnsi="GHEA Grapalat" w:cs="Sylfaen"/>
          <w:sz w:val="19"/>
          <w:szCs w:val="19"/>
        </w:rPr>
        <w:t>2</w:t>
      </w:r>
      <w:r w:rsidRPr="00EC52B8">
        <w:rPr>
          <w:rFonts w:ascii="GHEA Grapalat" w:hAnsi="GHEA Grapalat" w:cs="Sylfaen"/>
          <w:sz w:val="19"/>
          <w:szCs w:val="19"/>
        </w:rPr>
        <w:t xml:space="preserve">.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Փաստաթղթային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ձևով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անհրաժեշտ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է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ներկայացնել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/>
          <w:sz w:val="19"/>
          <w:szCs w:val="19"/>
          <w:lang w:val="es-ES"/>
        </w:rPr>
        <w:t>ՀՀ</w:t>
      </w:r>
      <w:r w:rsidR="00AE60F6" w:rsidRPr="00EC52B8">
        <w:rPr>
          <w:rFonts w:ascii="GHEA Grapalat" w:hAnsi="GHEA Grapalat"/>
          <w:sz w:val="19"/>
          <w:szCs w:val="19"/>
        </w:rPr>
        <w:t xml:space="preserve"> </w:t>
      </w:r>
      <w:r w:rsidR="00AE60F6" w:rsidRPr="00EC52B8">
        <w:rPr>
          <w:rFonts w:ascii="GHEA Grapalat" w:hAnsi="GHEA Grapalat"/>
          <w:sz w:val="19"/>
          <w:szCs w:val="19"/>
          <w:lang w:val="es-ES"/>
        </w:rPr>
        <w:t>ՊՆ</w:t>
      </w:r>
      <w:r w:rsidR="00AE60F6" w:rsidRPr="00EC52B8">
        <w:rPr>
          <w:rFonts w:ascii="GHEA Grapalat" w:hAnsi="GHEA Grapalat"/>
          <w:sz w:val="19"/>
          <w:szCs w:val="19"/>
        </w:rPr>
        <w:t xml:space="preserve"> </w:t>
      </w:r>
      <w:r w:rsidR="00AE60F6" w:rsidRPr="00EC52B8">
        <w:rPr>
          <w:rFonts w:ascii="GHEA Grapalat" w:hAnsi="GHEA Grapalat"/>
          <w:sz w:val="19"/>
          <w:szCs w:val="19"/>
          <w:lang w:val="es-ES"/>
        </w:rPr>
        <w:t>ՆՏԱԴ</w:t>
      </w:r>
      <w:r w:rsidR="00AE60F6" w:rsidRPr="00EC52B8">
        <w:rPr>
          <w:rFonts w:ascii="GHEA Grapalat" w:hAnsi="GHEA Grapalat"/>
          <w:sz w:val="19"/>
          <w:szCs w:val="19"/>
        </w:rPr>
        <w:t xml:space="preserve"> </w:t>
      </w:r>
      <w:r w:rsidR="00AE60F6" w:rsidRPr="00EC52B8">
        <w:rPr>
          <w:rFonts w:ascii="GHEA Grapalat" w:hAnsi="GHEA Grapalat"/>
          <w:sz w:val="19"/>
          <w:szCs w:val="19"/>
          <w:lang w:val="es-ES"/>
        </w:rPr>
        <w:t>ԳՓՁ</w:t>
      </w:r>
      <w:r w:rsidR="00AE60F6" w:rsidRPr="00EC52B8">
        <w:rPr>
          <w:rFonts w:ascii="GHEA Grapalat" w:hAnsi="GHEA Grapalat"/>
          <w:sz w:val="19"/>
          <w:szCs w:val="19"/>
        </w:rPr>
        <w:t xml:space="preserve"> </w:t>
      </w:r>
      <w:r w:rsidR="00AE60F6" w:rsidRPr="00EC52B8">
        <w:rPr>
          <w:rFonts w:ascii="GHEA Grapalat" w:hAnsi="GHEA Grapalat"/>
          <w:sz w:val="19"/>
          <w:szCs w:val="19"/>
          <w:lang w:val="es-ES"/>
        </w:rPr>
        <w:t>վարչություն</w:t>
      </w:r>
      <w:r w:rsidR="00AE60F6" w:rsidRPr="00EC52B8">
        <w:rPr>
          <w:rFonts w:ascii="GHEA Grapalat" w:hAnsi="GHEA Grapalat"/>
          <w:sz w:val="19"/>
          <w:szCs w:val="19"/>
        </w:rPr>
        <w:t xml:space="preserve">` </w:t>
      </w:r>
      <w:r w:rsidR="00AE60F6" w:rsidRPr="00EC52B8">
        <w:rPr>
          <w:rFonts w:ascii="GHEA Grapalat" w:hAnsi="GHEA Grapalat"/>
          <w:sz w:val="19"/>
          <w:szCs w:val="19"/>
          <w:lang w:val="es-ES"/>
        </w:rPr>
        <w:t>ք</w:t>
      </w:r>
      <w:r w:rsidR="00AE60F6" w:rsidRPr="00EC52B8">
        <w:rPr>
          <w:rFonts w:ascii="GHEA Grapalat" w:hAnsi="GHEA Grapalat"/>
          <w:sz w:val="19"/>
          <w:szCs w:val="19"/>
        </w:rPr>
        <w:t xml:space="preserve">. </w:t>
      </w:r>
      <w:r w:rsidR="00AE60F6" w:rsidRPr="00EC52B8">
        <w:rPr>
          <w:rFonts w:ascii="GHEA Grapalat" w:hAnsi="GHEA Grapalat"/>
          <w:sz w:val="19"/>
          <w:szCs w:val="19"/>
          <w:lang w:val="es-ES"/>
        </w:rPr>
        <w:t>Երևան</w:t>
      </w:r>
      <w:r w:rsidR="00AE60F6" w:rsidRPr="00EC52B8">
        <w:rPr>
          <w:rFonts w:ascii="GHEA Grapalat" w:hAnsi="GHEA Grapalat"/>
          <w:sz w:val="19"/>
          <w:szCs w:val="19"/>
        </w:rPr>
        <w:t xml:space="preserve">, </w:t>
      </w:r>
      <w:r w:rsidR="00AE60F6" w:rsidRPr="00EC52B8">
        <w:rPr>
          <w:rFonts w:ascii="GHEA Grapalat" w:hAnsi="GHEA Grapalat"/>
          <w:sz w:val="19"/>
          <w:szCs w:val="19"/>
          <w:lang w:val="es-ES"/>
        </w:rPr>
        <w:t>Բագրևանդի</w:t>
      </w:r>
      <w:r w:rsidR="00AE60F6" w:rsidRPr="00EC52B8">
        <w:rPr>
          <w:rFonts w:ascii="GHEA Grapalat" w:hAnsi="GHEA Grapalat"/>
          <w:sz w:val="19"/>
          <w:szCs w:val="19"/>
        </w:rPr>
        <w:t xml:space="preserve"> 5 </w:t>
      </w:r>
      <w:r w:rsidR="00AE60F6" w:rsidRPr="00EC52B8">
        <w:rPr>
          <w:rFonts w:ascii="GHEA Grapalat" w:hAnsi="GHEA Grapalat"/>
          <w:sz w:val="19"/>
          <w:szCs w:val="19"/>
          <w:lang w:val="es-ES"/>
        </w:rPr>
        <w:t>հասցեով</w:t>
      </w:r>
      <w:r w:rsidR="00AE60F6" w:rsidRPr="00EC52B8">
        <w:rPr>
          <w:rFonts w:ascii="GHEA Grapalat" w:hAnsi="GHEA Grapalat"/>
          <w:sz w:val="19"/>
          <w:szCs w:val="19"/>
        </w:rPr>
        <w:t xml:space="preserve">`  </w:t>
      </w:r>
      <w:r w:rsidR="00AE60F6" w:rsidRPr="00EC52B8">
        <w:rPr>
          <w:rFonts w:ascii="GHEA Grapalat" w:hAnsi="GHEA Grapalat"/>
          <w:b/>
          <w:sz w:val="19"/>
          <w:szCs w:val="19"/>
        </w:rPr>
        <w:t>№ 20</w:t>
      </w:r>
      <w:r w:rsidR="00266B16" w:rsidRPr="00EC52B8">
        <w:rPr>
          <w:rFonts w:ascii="GHEA Grapalat" w:hAnsi="GHEA Grapalat"/>
          <w:b/>
          <w:sz w:val="19"/>
          <w:szCs w:val="19"/>
        </w:rPr>
        <w:t>7</w:t>
      </w:r>
      <w:r w:rsidR="00AA7E31">
        <w:rPr>
          <w:rFonts w:ascii="GHEA Grapalat" w:hAnsi="GHEA Grapalat"/>
          <w:b/>
          <w:sz w:val="19"/>
          <w:szCs w:val="19"/>
        </w:rPr>
        <w:t>5</w:t>
      </w:r>
      <w:r w:rsidR="00AE60F6" w:rsidRPr="00EC52B8">
        <w:rPr>
          <w:rFonts w:ascii="GHEA Grapalat" w:hAnsi="GHEA Grapalat"/>
          <w:b/>
          <w:sz w:val="19"/>
          <w:szCs w:val="19"/>
        </w:rPr>
        <w:t xml:space="preserve"> </w:t>
      </w:r>
      <w:r w:rsidR="00AE60F6" w:rsidRPr="00EC52B8">
        <w:rPr>
          <w:rFonts w:ascii="GHEA Grapalat" w:hAnsi="GHEA Grapalat"/>
          <w:b/>
          <w:sz w:val="19"/>
          <w:szCs w:val="19"/>
          <w:lang w:val="es-ES"/>
        </w:rPr>
        <w:t>սենյակ</w:t>
      </w:r>
      <w:r w:rsidR="00AE60F6" w:rsidRPr="00EC52B8">
        <w:rPr>
          <w:rFonts w:ascii="GHEA Grapalat" w:hAnsi="GHEA Grapalat"/>
          <w:b/>
          <w:sz w:val="19"/>
          <w:szCs w:val="19"/>
        </w:rPr>
        <w:t xml:space="preserve">, </w:t>
      </w:r>
      <w:r w:rsidR="00804510" w:rsidRPr="00EC52B8">
        <w:rPr>
          <w:rFonts w:ascii="GHEA Grapalat" w:hAnsi="GHEA Grapalat"/>
          <w:sz w:val="19"/>
          <w:szCs w:val="19"/>
        </w:rPr>
        <w:t>գնումները համակարգող</w:t>
      </w:r>
      <w:r w:rsidR="00AE60F6" w:rsidRPr="00EC52B8">
        <w:rPr>
          <w:rFonts w:ascii="GHEA Grapalat" w:hAnsi="GHEA Grapalat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ՀՀ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ՊՆ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ՆՏԱԴ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ԳՓՁ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վարչության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A7E31">
        <w:rPr>
          <w:rFonts w:ascii="GHEA Grapalat" w:hAnsi="GHEA Grapalat" w:cs="Sylfaen"/>
          <w:sz w:val="19"/>
          <w:szCs w:val="19"/>
        </w:rPr>
        <w:t>ՆՄ</w:t>
      </w:r>
      <w:r w:rsidR="00125B36" w:rsidRPr="00EC52B8">
        <w:rPr>
          <w:rFonts w:ascii="GHEA Grapalat" w:hAnsi="GHEA Grapalat" w:cs="Sylfaen"/>
          <w:sz w:val="19"/>
          <w:szCs w:val="19"/>
        </w:rPr>
        <w:t xml:space="preserve"> ԳՓՁ բաժնի </w:t>
      </w:r>
      <w:r w:rsidR="00AA7E31">
        <w:rPr>
          <w:rFonts w:ascii="GHEA Grapalat" w:hAnsi="GHEA Grapalat" w:cs="Sylfaen"/>
          <w:sz w:val="19"/>
          <w:szCs w:val="19"/>
        </w:rPr>
        <w:t>գլխավոր մասնագետ Տ.Աբրահամյանին</w:t>
      </w:r>
      <w:r w:rsidR="00AE60F6" w:rsidRPr="00EC52B8">
        <w:rPr>
          <w:rFonts w:ascii="GHEA Grapalat" w:hAnsi="GHEA Grapalat"/>
          <w:b/>
          <w:sz w:val="19"/>
          <w:szCs w:val="19"/>
          <w:lang w:val="es-ES"/>
        </w:rPr>
        <w:t>:</w:t>
      </w:r>
    </w:p>
    <w:p w:rsidR="00566C9B" w:rsidRPr="00EC52B8" w:rsidRDefault="00566C9B" w:rsidP="00750E80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EC52B8">
        <w:rPr>
          <w:rFonts w:ascii="GHEA Grapalat" w:hAnsi="GHEA Grapalat" w:cs="Sylfaen"/>
          <w:sz w:val="19"/>
          <w:szCs w:val="19"/>
          <w:lang w:val="en-US"/>
        </w:rPr>
        <w:t>Փաստաթղթային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ձևով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ներկայացված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="00636B4A" w:rsidRPr="00EC52B8">
        <w:rPr>
          <w:rFonts w:ascii="GHEA Grapalat" w:hAnsi="GHEA Grapalat" w:cs="Sylfaen"/>
          <w:sz w:val="19"/>
          <w:szCs w:val="19"/>
          <w:lang w:val="en-US"/>
        </w:rPr>
        <w:t>գնումները</w:t>
      </w:r>
      <w:r w:rsidR="00636B4A" w:rsidRPr="006E643F">
        <w:rPr>
          <w:rFonts w:ascii="GHEA Grapalat" w:hAnsi="GHEA Grapalat" w:cs="Sylfaen"/>
          <w:sz w:val="19"/>
          <w:szCs w:val="19"/>
        </w:rPr>
        <w:t xml:space="preserve"> </w:t>
      </w:r>
      <w:r w:rsidR="00636B4A" w:rsidRPr="00EC52B8">
        <w:rPr>
          <w:rFonts w:ascii="GHEA Grapalat" w:hAnsi="GHEA Grapalat" w:cs="Sylfaen"/>
          <w:sz w:val="19"/>
          <w:szCs w:val="19"/>
          <w:lang w:val="en-US"/>
        </w:rPr>
        <w:t>համակարգողի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կողմից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գրանցվում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են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EC52B8">
        <w:rPr>
          <w:rFonts w:ascii="GHEA Grapalat" w:hAnsi="GHEA Grapalat" w:cs="Sylfaen"/>
          <w:sz w:val="19"/>
          <w:szCs w:val="19"/>
        </w:rPr>
        <w:t xml:space="preserve">`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ըստ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դրանց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ստացման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հերթականության</w:t>
      </w:r>
      <w:r w:rsidRPr="00EC52B8">
        <w:rPr>
          <w:rFonts w:ascii="GHEA Grapalat" w:hAnsi="GHEA Grapalat" w:cs="Sylfaen"/>
          <w:sz w:val="19"/>
          <w:szCs w:val="19"/>
        </w:rPr>
        <w:t xml:space="preserve">`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նշելով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գրանցման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համարը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օրը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և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ժամը</w:t>
      </w:r>
      <w:r w:rsidRPr="00EC52B8">
        <w:rPr>
          <w:rFonts w:ascii="GHEA Grapalat" w:hAnsi="GHEA Grapalat" w:cs="Sylfaen"/>
          <w:sz w:val="19"/>
          <w:szCs w:val="19"/>
        </w:rPr>
        <w:t xml:space="preserve">: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Մասնակցի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պահանջով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դրա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մասին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տրվում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է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տեղեկանք։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</w:p>
    <w:p w:rsidR="00566C9B" w:rsidRPr="00EC52B8" w:rsidRDefault="00566C9B" w:rsidP="00750E80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EC52B8">
        <w:rPr>
          <w:rFonts w:ascii="GHEA Grapalat" w:hAnsi="GHEA Grapalat" w:cs="Sylfaen"/>
          <w:sz w:val="19"/>
          <w:szCs w:val="19"/>
        </w:rPr>
        <w:tab/>
        <w:t>1</w:t>
      </w:r>
      <w:r w:rsidR="001C2834" w:rsidRPr="00EC52B8">
        <w:rPr>
          <w:rFonts w:ascii="GHEA Grapalat" w:hAnsi="GHEA Grapalat" w:cs="Sylfaen"/>
          <w:sz w:val="19"/>
          <w:szCs w:val="19"/>
        </w:rPr>
        <w:t>3</w:t>
      </w:r>
      <w:r w:rsidRPr="00EC52B8">
        <w:rPr>
          <w:rFonts w:ascii="GHEA Grapalat" w:hAnsi="GHEA Grapalat" w:cs="Sylfaen"/>
          <w:sz w:val="19"/>
          <w:szCs w:val="19"/>
        </w:rPr>
        <w:t xml:space="preserve">.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Մասնակիցը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հայտով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ներկայացնում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է</w:t>
      </w:r>
      <w:r w:rsidRPr="00EC52B8">
        <w:rPr>
          <w:rFonts w:ascii="GHEA Grapalat" w:hAnsi="GHEA Grapalat" w:cs="Sylfaen"/>
          <w:sz w:val="19"/>
          <w:szCs w:val="19"/>
        </w:rPr>
        <w:t>`</w:t>
      </w:r>
    </w:p>
    <w:p w:rsidR="00566C9B" w:rsidRPr="00EC52B8" w:rsidRDefault="00566C9B" w:rsidP="00750E80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EC52B8">
        <w:rPr>
          <w:rFonts w:ascii="GHEA Grapalat" w:hAnsi="GHEA Grapalat" w:cs="Sylfaen"/>
          <w:sz w:val="19"/>
          <w:szCs w:val="19"/>
          <w:lang w:val="af-ZA" w:eastAsia="en-US"/>
        </w:rPr>
        <w:t>1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)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իր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կողմից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հաստատված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նախաորակավորման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ընթացակարգին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մասնակցելու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գրավոր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դիմում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համաձայն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հավելված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N 1-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ի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</w:p>
    <w:p w:rsidR="00566C9B" w:rsidRPr="00EC52B8" w:rsidRDefault="00566C9B" w:rsidP="00750E80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2)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իր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կողմից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հաստատված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հայտարարություն՝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սույն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հայտարարությամբ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սահմանված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որակավորման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չափանիշի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պահանջներին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իր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համապատասխանության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մասին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համաձայն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հավելված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2-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ի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>,</w:t>
      </w:r>
    </w:p>
    <w:p w:rsidR="00566C9B" w:rsidRPr="00EC52B8" w:rsidRDefault="00355E97" w:rsidP="00750E80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EC52B8">
        <w:rPr>
          <w:rFonts w:ascii="GHEA Grapalat" w:hAnsi="GHEA Grapalat" w:cs="Sylfaen"/>
          <w:sz w:val="19"/>
          <w:szCs w:val="19"/>
          <w:lang w:val="af-ZA" w:eastAsia="en-US"/>
        </w:rPr>
        <w:t>3</w:t>
      </w:r>
      <w:r w:rsidR="00566C9B" w:rsidRPr="00EC52B8">
        <w:rPr>
          <w:rFonts w:ascii="GHEA Grapalat" w:hAnsi="GHEA Grapalat" w:cs="Sylfaen"/>
          <w:sz w:val="19"/>
          <w:szCs w:val="19"/>
          <w:lang w:val="hy-AM" w:eastAsia="en-US"/>
        </w:rPr>
        <w:t>)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համատեղ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գործունեության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պայմանագրի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պատճենը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եթե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մասնակիցները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սույն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ընթացակարգին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մասնակցում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են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համատեղ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գործունեության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կարգով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(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կոնսորցիումով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>):</w:t>
      </w:r>
    </w:p>
    <w:p w:rsidR="00B41343" w:rsidRPr="00EC52B8" w:rsidRDefault="00566C9B" w:rsidP="00750E80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EC52B8">
        <w:rPr>
          <w:rFonts w:ascii="GHEA Grapalat" w:hAnsi="GHEA Grapalat" w:cs="Sylfaen"/>
          <w:sz w:val="19"/>
          <w:szCs w:val="19"/>
          <w:lang w:val="af-ZA"/>
        </w:rPr>
        <w:tab/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>1</w:t>
      </w:r>
      <w:r w:rsidR="001C2834" w:rsidRPr="00EC52B8">
        <w:rPr>
          <w:rFonts w:ascii="GHEA Grapalat" w:eastAsia="Times New Roman" w:hAnsi="GHEA Grapalat" w:cs="Sylfaen"/>
          <w:sz w:val="19"/>
          <w:szCs w:val="19"/>
          <w:lang w:val="af-ZA"/>
        </w:rPr>
        <w:t>4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. </w:t>
      </w:r>
      <w:r w:rsidR="00861414" w:rsidRPr="00EC52B8">
        <w:rPr>
          <w:rFonts w:ascii="GHEA Grapalat" w:eastAsia="Times New Roman" w:hAnsi="GHEA Grapalat" w:cs="Sylfaen"/>
          <w:sz w:val="19"/>
          <w:szCs w:val="19"/>
        </w:rPr>
        <w:t>Մասնակցի</w:t>
      </w:r>
      <w:r w:rsidR="00861414" w:rsidRPr="006E643F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861414" w:rsidRPr="00EC52B8">
        <w:rPr>
          <w:rFonts w:ascii="GHEA Grapalat" w:eastAsia="Times New Roman" w:hAnsi="GHEA Grapalat" w:cs="Sylfaen"/>
          <w:sz w:val="19"/>
          <w:szCs w:val="19"/>
        </w:rPr>
        <w:t>կողմից</w:t>
      </w:r>
      <w:r w:rsidR="00551D6D" w:rsidRPr="006E643F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861414" w:rsidRPr="00EC52B8">
        <w:rPr>
          <w:rFonts w:ascii="GHEA Grapalat" w:eastAsia="Times New Roman" w:hAnsi="GHEA Grapalat" w:cs="Sylfaen"/>
          <w:sz w:val="19"/>
          <w:szCs w:val="19"/>
        </w:rPr>
        <w:t>ներկայացվող</w:t>
      </w:r>
      <w:r w:rsidR="00861414" w:rsidRPr="006E643F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</w:rPr>
        <w:t>նախաորակավորման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</w:rPr>
        <w:t>հայտ</w:t>
      </w:r>
      <w:r w:rsidR="00861414" w:rsidRPr="00EC52B8">
        <w:rPr>
          <w:rFonts w:ascii="GHEA Grapalat" w:eastAsia="Times New Roman" w:hAnsi="GHEA Grapalat" w:cs="Sylfaen"/>
          <w:sz w:val="19"/>
          <w:szCs w:val="19"/>
        </w:rPr>
        <w:t>ում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</w:rPr>
        <w:t>ներառվող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</w:rPr>
        <w:t>բոլոր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</w:rPr>
        <w:t>փաստաթղթերը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</w:rPr>
        <w:t>ներկայացվում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</w:rPr>
        <w:t>են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hAnsi="GHEA Grapalat" w:cs="Sylfaen"/>
          <w:sz w:val="19"/>
          <w:szCs w:val="19"/>
          <w:lang w:val="af-ZA"/>
        </w:rPr>
        <w:t>մե</w:t>
      </w:r>
      <w:r w:rsidR="00B41343" w:rsidRPr="00EC52B8">
        <w:rPr>
          <w:rFonts w:ascii="GHEA Grapalat" w:hAnsi="GHEA Grapalat" w:cs="Sylfaen"/>
          <w:sz w:val="19"/>
          <w:szCs w:val="19"/>
        </w:rPr>
        <w:t>կ</w:t>
      </w:r>
      <w:r w:rsidR="00B41343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</w:rPr>
        <w:t>բնօրինակից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: </w:t>
      </w:r>
      <w:r w:rsidR="00B41343" w:rsidRPr="00EC52B8">
        <w:rPr>
          <w:rFonts w:ascii="GHEA Grapalat" w:eastAsia="Times New Roman" w:hAnsi="GHEA Grapalat" w:cs="Sylfaen"/>
          <w:sz w:val="19"/>
          <w:szCs w:val="19"/>
        </w:rPr>
        <w:t>Բ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նօրինակ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փաստաթղթերի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փոխարեն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կարող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են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ներկայացվել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դրանց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նոտարական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կարգով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վավերացված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օրինակները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>.</w:t>
      </w:r>
    </w:p>
    <w:p w:rsidR="00566C9B" w:rsidRPr="00EC52B8" w:rsidRDefault="00566C9B" w:rsidP="00750E80">
      <w:pPr>
        <w:spacing w:after="0" w:line="240" w:lineRule="auto"/>
        <w:ind w:firstLine="567"/>
        <w:jc w:val="both"/>
        <w:rPr>
          <w:rFonts w:ascii="GHEA Grapalat" w:hAnsi="GHEA Grapalat"/>
          <w:i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  <w:lang w:val="af-ZA"/>
        </w:rPr>
        <w:tab/>
        <w:t>1</w:t>
      </w:r>
      <w:r w:rsidR="001C2834" w:rsidRPr="00EC52B8">
        <w:rPr>
          <w:rFonts w:ascii="GHEA Grapalat" w:hAnsi="GHEA Grapalat"/>
          <w:sz w:val="19"/>
          <w:szCs w:val="19"/>
          <w:lang w:val="af-ZA"/>
        </w:rPr>
        <w:t>5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. Նախաորակավորման հայտերը, հայերենից բացի, կարող են ներկայացվել նաև անգլերեն կամ ռուսերեն: </w:t>
      </w:r>
    </w:p>
    <w:p w:rsidR="00566C9B" w:rsidRPr="00EC52B8" w:rsidRDefault="00566C9B" w:rsidP="00750E80">
      <w:pPr>
        <w:spacing w:line="240" w:lineRule="auto"/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EC52B8">
        <w:rPr>
          <w:rFonts w:ascii="GHEA Grapalat" w:hAnsi="GHEA Grapalat" w:cs="Sylfaen"/>
          <w:sz w:val="19"/>
          <w:szCs w:val="19"/>
          <w:lang w:val="af-ZA"/>
        </w:rPr>
        <w:tab/>
      </w:r>
      <w:r w:rsidRPr="00EC52B8">
        <w:rPr>
          <w:rFonts w:ascii="GHEA Grapalat" w:hAnsi="GHEA Grapalat"/>
          <w:sz w:val="19"/>
          <w:szCs w:val="19"/>
          <w:lang w:val="af-ZA"/>
        </w:rPr>
        <w:t>1</w:t>
      </w:r>
      <w:r w:rsidR="001C2834" w:rsidRPr="00EC52B8">
        <w:rPr>
          <w:rFonts w:ascii="GHEA Grapalat" w:hAnsi="GHEA Grapalat"/>
          <w:sz w:val="19"/>
          <w:szCs w:val="19"/>
          <w:lang w:val="af-ZA"/>
        </w:rPr>
        <w:t>6</w:t>
      </w:r>
      <w:r w:rsidRPr="00EC52B8">
        <w:rPr>
          <w:rFonts w:ascii="GHEA Grapalat" w:hAnsi="GHEA Grapalat"/>
          <w:sz w:val="19"/>
          <w:szCs w:val="19"/>
          <w:lang w:val="af-ZA"/>
        </w:rPr>
        <w:t>. Ծրարը և սույն հայտարարությամբ նախատեսված` մասնակցի կողմից կազմվող փաստաթղթերը ստորագրում է դրանք ներկայացնող անձը կամ վերջինիս լիազորված անձը (այսուհետ` գործակալ): Եթե նախաորակավորման հայտը ներկայացնում է գործակալը, ապա հայտով ներկայացվում է վերջինիս այդ լիազորությունը վերապահված լինելու մասին փաստաթուղթ: Նպատակահարմարության դեպքում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մ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ասնակիցը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պահանջվող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տեղեկությունները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է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ներկայացնել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սույն հայտարարությամբ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առաջարկվող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ձևերից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տարբերվող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այլ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ձևերով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պահպանելով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պահանջվող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վավերապայմանները։</w:t>
      </w:r>
    </w:p>
    <w:p w:rsidR="00566C9B" w:rsidRPr="00EC52B8" w:rsidRDefault="00566C9B" w:rsidP="00750E80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sz w:val="19"/>
          <w:szCs w:val="19"/>
          <w:lang w:val="af-ZA"/>
        </w:rPr>
      </w:pPr>
      <w:r w:rsidRPr="00EC52B8">
        <w:rPr>
          <w:rFonts w:ascii="GHEA Grapalat" w:hAnsi="GHEA Grapalat"/>
          <w:b/>
          <w:sz w:val="19"/>
          <w:szCs w:val="19"/>
          <w:lang w:val="af-ZA"/>
        </w:rPr>
        <w:t>V.  ՆԱԽԱՈՐԱԿԱՎՈՐՄԱՆ ՀԱՅՏԵՐԻ ԲԱՑՈՒՄԸ</w:t>
      </w:r>
      <w:r w:rsidRPr="00EC52B8">
        <w:rPr>
          <w:rFonts w:ascii="GHEA Grapalat" w:hAnsi="GHEA Grapalat"/>
          <w:b/>
          <w:sz w:val="19"/>
          <w:szCs w:val="19"/>
          <w:lang w:val="hy-AM"/>
        </w:rPr>
        <w:t xml:space="preserve">, </w:t>
      </w:r>
      <w:r w:rsidRPr="00EC52B8">
        <w:rPr>
          <w:rFonts w:ascii="GHEA Grapalat" w:hAnsi="GHEA Grapalat"/>
          <w:b/>
          <w:sz w:val="19"/>
          <w:szCs w:val="19"/>
          <w:lang w:val="af-ZA"/>
        </w:rPr>
        <w:t>ԳՆԱՀԱՏՈՒՄԸ  ԵՎ  ԱՐԴՅՈՒՆՔՆԵՐԻ ԱՄՓՈՓՈՒՄԸ</w:t>
      </w:r>
    </w:p>
    <w:p w:rsidR="0018415B" w:rsidRPr="00EC52B8" w:rsidRDefault="0018415B" w:rsidP="00750E80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sz w:val="19"/>
          <w:szCs w:val="19"/>
          <w:lang w:val="af-ZA"/>
        </w:rPr>
      </w:pPr>
    </w:p>
    <w:p w:rsidR="003C6FB6" w:rsidRPr="00EC52B8" w:rsidRDefault="00566C9B" w:rsidP="00750E80">
      <w:pPr>
        <w:tabs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EC52B8">
        <w:rPr>
          <w:rFonts w:ascii="GHEA Grapalat" w:hAnsi="GHEA Grapalat" w:cs="Sylfaen"/>
          <w:sz w:val="19"/>
          <w:szCs w:val="19"/>
          <w:lang w:val="af-ZA"/>
        </w:rPr>
        <w:tab/>
        <w:t>1</w:t>
      </w:r>
      <w:r w:rsidR="001C2834" w:rsidRPr="00EC52B8">
        <w:rPr>
          <w:rFonts w:ascii="GHEA Grapalat" w:hAnsi="GHEA Grapalat" w:cs="Sylfaen"/>
          <w:sz w:val="19"/>
          <w:szCs w:val="19"/>
          <w:lang w:val="af-ZA"/>
        </w:rPr>
        <w:t>7</w:t>
      </w:r>
      <w:r w:rsidR="003C6FB6" w:rsidRPr="00EC52B8">
        <w:rPr>
          <w:rFonts w:ascii="GHEA Grapalat" w:hAnsi="GHEA Grapalat" w:cs="Sylfaen"/>
          <w:sz w:val="19"/>
          <w:szCs w:val="19"/>
          <w:lang w:val="af-ZA"/>
        </w:rPr>
        <w:t xml:space="preserve">.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Նախաորակավորման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հայտերի</w:t>
      </w:r>
      <w:r w:rsidR="003C6FB6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գնահատումը</w:t>
      </w:r>
      <w:r w:rsidR="003C6FB6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տեղի</w:t>
      </w:r>
      <w:r w:rsidR="003C6FB6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կունենա</w:t>
      </w:r>
      <w:r w:rsidR="003C6FB6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ՀՀ</w:t>
      </w:r>
      <w:r w:rsidR="003C6FB6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պաշտպանության</w:t>
      </w:r>
      <w:r w:rsidR="003C6FB6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նախարարության</w:t>
      </w:r>
      <w:r w:rsidR="003C6FB6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նյութատեխնիկական</w:t>
      </w:r>
      <w:r w:rsidR="003C6FB6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ապահովման</w:t>
      </w:r>
      <w:r w:rsidR="003C6FB6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դեպարտամենտում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`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գնումների համակարգողի</w:t>
      </w:r>
      <w:r w:rsidR="00C566E7" w:rsidRPr="00EC52B8">
        <w:rPr>
          <w:rFonts w:ascii="GHEA Grapalat" w:eastAsia="Times New Roman" w:hAnsi="GHEA Grapalat" w:cs="Sylfaen"/>
          <w:sz w:val="19"/>
          <w:szCs w:val="19"/>
          <w:lang w:val="es-ES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կողմից</w:t>
      </w:r>
      <w:r w:rsidR="003C6FB6" w:rsidRPr="00EC52B8">
        <w:rPr>
          <w:rFonts w:ascii="GHEA Grapalat" w:eastAsia="Times New Roman" w:hAnsi="GHEA Grapalat" w:cs="Times Armenian"/>
          <w:sz w:val="19"/>
          <w:szCs w:val="19"/>
          <w:lang w:val="es-ES"/>
        </w:rPr>
        <w:t>։</w:t>
      </w:r>
      <w:r w:rsidR="003C6FB6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</w:p>
    <w:p w:rsidR="003C6FB6" w:rsidRPr="00EC52B8" w:rsidRDefault="003C6FB6" w:rsidP="00750E80">
      <w:pPr>
        <w:spacing w:after="0" w:line="240" w:lineRule="auto"/>
        <w:ind w:firstLine="567"/>
        <w:jc w:val="both"/>
        <w:rPr>
          <w:rFonts w:ascii="GHEA Grapalat" w:hAnsi="GHEA Grapalat" w:cs="Sylfaen"/>
          <w:sz w:val="19"/>
          <w:szCs w:val="19"/>
          <w:lang w:val="es-ES"/>
        </w:rPr>
      </w:pP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Նախաորակավորման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հայտարարությամբ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սահմանված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մասնակցության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իրավունքին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և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որակավորման</w:t>
      </w: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չափանիշներին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ներկայացվող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պահանջները</w:t>
      </w: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բավարարելու</w:t>
      </w: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դեպքում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>,</w:t>
      </w: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մասնակիցը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>`</w:t>
      </w:r>
      <w:r w:rsidR="00780570"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կհամարվ</w:t>
      </w:r>
      <w:r w:rsidR="00BB2F44" w:rsidRPr="00EC52B8">
        <w:rPr>
          <w:rFonts w:ascii="GHEA Grapalat" w:eastAsia="Times New Roman" w:hAnsi="GHEA Grapalat" w:cs="Sylfaen"/>
          <w:sz w:val="19"/>
          <w:szCs w:val="19"/>
          <w:lang w:val="es-ES"/>
        </w:rPr>
        <w:t>ի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es-ES"/>
        </w:rPr>
        <w:t>նախաորակավորված</w:t>
      </w:r>
      <w:r w:rsidRPr="00EC52B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es-ES"/>
        </w:rPr>
        <w:t>մասնակից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es-ES"/>
        </w:rPr>
        <w:t>և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es-ES"/>
        </w:rPr>
        <w:t>կընդգրկվի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es-ES"/>
        </w:rPr>
        <w:t>նախաորակավորված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es-ES"/>
        </w:rPr>
        <w:t>մասնակիցների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es-ES"/>
        </w:rPr>
        <w:t>ցանկում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af-ZA"/>
        </w:rPr>
        <w:t xml:space="preserve">: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Գնման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գործընթացին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հետագա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մասնակցության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իրավունք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են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ստանում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նախաորակավորված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մասնակիցների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ցուցակում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ընդգրկված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մասնակիցները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es-ES"/>
        </w:rPr>
        <w:t>:</w:t>
      </w:r>
    </w:p>
    <w:p w:rsidR="00566C9B" w:rsidRPr="00EC52B8" w:rsidRDefault="001C2834" w:rsidP="00750E80">
      <w:pPr>
        <w:spacing w:after="0" w:line="240" w:lineRule="auto"/>
        <w:ind w:firstLine="567"/>
        <w:jc w:val="both"/>
        <w:rPr>
          <w:rFonts w:ascii="GHEA Grapalat" w:hAnsi="GHEA Grapalat" w:cs="Sylfaen"/>
          <w:sz w:val="19"/>
          <w:szCs w:val="19"/>
          <w:lang w:val="hy-AM"/>
        </w:rPr>
      </w:pPr>
      <w:r w:rsidRPr="00EC52B8">
        <w:rPr>
          <w:rFonts w:ascii="GHEA Grapalat" w:hAnsi="GHEA Grapalat" w:cs="Sylfaen"/>
          <w:sz w:val="19"/>
          <w:szCs w:val="19"/>
          <w:lang w:val="af-ZA"/>
        </w:rPr>
        <w:t>1</w:t>
      </w:r>
      <w:r w:rsidR="009C40E7" w:rsidRPr="00EC52B8">
        <w:rPr>
          <w:rFonts w:ascii="GHEA Grapalat" w:hAnsi="GHEA Grapalat" w:cs="Sylfaen"/>
          <w:sz w:val="19"/>
          <w:szCs w:val="19"/>
          <w:lang w:val="af-ZA"/>
        </w:rPr>
        <w:t>8</w:t>
      </w:r>
      <w:r w:rsidR="00566C9B" w:rsidRPr="00EC52B8">
        <w:rPr>
          <w:rFonts w:ascii="GHEA Grapalat" w:hAnsi="GHEA Grapalat" w:cs="Sylfaen"/>
          <w:sz w:val="19"/>
          <w:szCs w:val="19"/>
          <w:lang w:val="af-ZA"/>
        </w:rPr>
        <w:t xml:space="preserve">. </w:t>
      </w:r>
      <w:r w:rsidR="00566C9B" w:rsidRPr="00EC52B8">
        <w:rPr>
          <w:rFonts w:ascii="GHEA Grapalat" w:hAnsi="GHEA Grapalat" w:cs="Sylfaen"/>
          <w:sz w:val="19"/>
          <w:szCs w:val="19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:rsidR="00B41343" w:rsidRPr="00EC52B8" w:rsidRDefault="00566C9B" w:rsidP="00750E80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hy-AM" w:eastAsia="en-US"/>
        </w:rPr>
      </w:pPr>
      <w:r w:rsidRPr="00EC52B8">
        <w:rPr>
          <w:rFonts w:ascii="GHEA Grapalat" w:hAnsi="GHEA Grapalat"/>
          <w:sz w:val="19"/>
          <w:szCs w:val="19"/>
          <w:lang w:val="af-ZA"/>
        </w:rPr>
        <w:t>Եթե նախաորակավորման հայտերի բացման նիստի ընթացքում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իրականացված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գնահատման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արդյունքում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մասնակցի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հայտում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արձանագրվում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են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անհամապատասխանություններ՝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սույն հայտարարության պահանջների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նկատմամբ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ապա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D703CE" w:rsidRPr="006E643F">
        <w:rPr>
          <w:rFonts w:ascii="GHEA Grapalat" w:hAnsi="GHEA Grapalat" w:cs="Sylfaen"/>
          <w:sz w:val="19"/>
          <w:szCs w:val="19"/>
          <w:lang w:val="hy-AM" w:eastAsia="en-US"/>
        </w:rPr>
        <w:t>գնումները համակարգողը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մեկ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աշխատանքային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օրով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կասեցնում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նիստը</w:t>
      </w:r>
      <w:r w:rsidR="00AF6971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և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նույն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օրը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դրա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մասին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տեղեկացնում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մ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ասնակցին՝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առաջարկելով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մինչև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կասեցման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ժամկետի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ավարտը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շտկել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անհամապատասխանությունը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: </w:t>
      </w:r>
      <w:r w:rsidR="00B41343" w:rsidRPr="00EC52B8">
        <w:rPr>
          <w:rFonts w:ascii="GHEA Grapalat" w:hAnsi="GHEA Grapalat" w:cs="Sylfaen"/>
          <w:sz w:val="19"/>
          <w:szCs w:val="19"/>
          <w:lang w:val="hy-AM" w:eastAsia="en-US"/>
        </w:rPr>
        <w:t>Ընդ որում սույն կետում նշված`</w:t>
      </w:r>
    </w:p>
    <w:p w:rsidR="00B41343" w:rsidRPr="00EC52B8" w:rsidRDefault="00B41343" w:rsidP="00750E80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hy-AM" w:eastAsia="en-US"/>
        </w:rPr>
      </w:pP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:rsidR="00B41343" w:rsidRPr="00EC52B8" w:rsidRDefault="00B41343" w:rsidP="00750E80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hy-AM"/>
        </w:rPr>
      </w:pPr>
      <w:r w:rsidRPr="00EC52B8">
        <w:rPr>
          <w:rFonts w:ascii="GHEA Grapalat" w:hAnsi="GHEA Grapalat" w:cs="Sylfaen"/>
          <w:sz w:val="19"/>
          <w:szCs w:val="19"/>
          <w:lang w:val="hy-AM" w:eastAsia="en-US"/>
        </w:rPr>
        <w:t xml:space="preserve">2) առաջարկությունն ուղարկվում է մասնակցի` սույն հայտարարության մեջ նշված </w:t>
      </w:r>
      <w:r w:rsidR="00D703CE" w:rsidRPr="006E643F">
        <w:rPr>
          <w:rFonts w:ascii="GHEA Grapalat" w:hAnsi="GHEA Grapalat" w:cs="Sylfaen"/>
          <w:sz w:val="19"/>
          <w:szCs w:val="19"/>
          <w:lang w:val="hy-AM" w:eastAsia="en-US"/>
        </w:rPr>
        <w:t>գնումները համակարգողի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 xml:space="preserve"> էլեկտրոնային փոստից մասնակցի դիմումում նշված էլեկտրոնային փոստին ուղարկելու միջոցով: </w:t>
      </w:r>
    </w:p>
    <w:p w:rsidR="00566C9B" w:rsidRPr="006E643F" w:rsidRDefault="00566C9B" w:rsidP="00750E80">
      <w:pPr>
        <w:pStyle w:val="norm"/>
        <w:spacing w:line="240" w:lineRule="auto"/>
        <w:ind w:firstLine="567"/>
        <w:rPr>
          <w:rFonts w:ascii="GHEA Grapalat" w:hAnsi="GHEA Grapalat" w:cs="Sylfaen"/>
          <w:sz w:val="19"/>
          <w:szCs w:val="19"/>
          <w:lang w:val="af-ZA" w:eastAsia="en-US"/>
        </w:rPr>
      </w:pPr>
      <w:r w:rsidRPr="00EC52B8">
        <w:rPr>
          <w:rFonts w:ascii="GHEA Grapalat" w:hAnsi="GHEA Grapalat" w:cs="Sylfaen"/>
          <w:sz w:val="19"/>
          <w:szCs w:val="19"/>
          <w:lang w:val="af-ZA" w:eastAsia="en-US"/>
        </w:rPr>
        <w:lastRenderedPageBreak/>
        <w:tab/>
      </w:r>
      <w:r w:rsidR="009C40E7" w:rsidRPr="00EC52B8">
        <w:rPr>
          <w:rFonts w:ascii="GHEA Grapalat" w:hAnsi="GHEA Grapalat" w:cs="Sylfaen"/>
          <w:sz w:val="19"/>
          <w:szCs w:val="19"/>
          <w:lang w:val="af-ZA" w:eastAsia="en-US"/>
        </w:rPr>
        <w:t>19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.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Եթե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սույն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հայտարարության </w:t>
      </w:r>
      <w:r w:rsidR="00780570" w:rsidRPr="00EC52B8">
        <w:rPr>
          <w:rFonts w:ascii="GHEA Grapalat" w:hAnsi="GHEA Grapalat" w:cs="Sylfaen"/>
          <w:sz w:val="19"/>
          <w:szCs w:val="19"/>
          <w:lang w:val="af-ZA" w:eastAsia="en-US"/>
        </w:rPr>
        <w:t>1</w:t>
      </w:r>
      <w:r w:rsidR="001C2834" w:rsidRPr="00EC52B8">
        <w:rPr>
          <w:rFonts w:ascii="GHEA Grapalat" w:hAnsi="GHEA Grapalat" w:cs="Sylfaen"/>
          <w:sz w:val="19"/>
          <w:szCs w:val="19"/>
          <w:lang w:val="af-ZA" w:eastAsia="en-US"/>
        </w:rPr>
        <w:t>8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>-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րդ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կետով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սահմանված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ժամկետում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մ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ասնակիցը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շտկում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է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արձանագրված</w:t>
      </w:r>
      <w:r w:rsidRPr="006E643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անհամապատասխանությունը</w:t>
      </w:r>
      <w:r w:rsidRPr="006E643F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ապա</w:t>
      </w:r>
      <w:r w:rsidRPr="006E643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վերջինիս</w:t>
      </w:r>
      <w:r w:rsidRPr="006E643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հայտը</w:t>
      </w:r>
      <w:r w:rsidRPr="006E643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գնահատվում</w:t>
      </w:r>
      <w:r w:rsidRPr="006E643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է</w:t>
      </w:r>
      <w:r w:rsidRPr="006E643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բավարար</w:t>
      </w:r>
      <w:r w:rsidRPr="006E643F">
        <w:rPr>
          <w:rFonts w:ascii="GHEA Grapalat" w:hAnsi="GHEA Grapalat" w:cs="Sylfaen"/>
          <w:sz w:val="19"/>
          <w:szCs w:val="19"/>
          <w:lang w:val="af-ZA" w:eastAsia="en-US"/>
        </w:rPr>
        <w:t xml:space="preserve">: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Հակառակ</w:t>
      </w:r>
      <w:r w:rsidRPr="006E643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դեպքում</w:t>
      </w:r>
      <w:r w:rsidRPr="006E643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հայտը</w:t>
      </w:r>
      <w:r w:rsidRPr="006E643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գնահատվում</w:t>
      </w:r>
      <w:r w:rsidRPr="006E643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է</w:t>
      </w:r>
      <w:r w:rsidRPr="006E643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անբավարար</w:t>
      </w:r>
      <w:r w:rsidRPr="006E643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և</w:t>
      </w:r>
      <w:r w:rsidRPr="006E643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մերժվում</w:t>
      </w:r>
      <w:r w:rsidRPr="006E643F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է</w:t>
      </w:r>
      <w:r w:rsidRPr="006E643F">
        <w:rPr>
          <w:rFonts w:ascii="GHEA Grapalat" w:hAnsi="GHEA Grapalat" w:cs="Sylfaen"/>
          <w:sz w:val="19"/>
          <w:szCs w:val="19"/>
          <w:lang w:val="af-ZA" w:eastAsia="en-US"/>
        </w:rPr>
        <w:t xml:space="preserve">: </w:t>
      </w:r>
    </w:p>
    <w:p w:rsidR="002F36AF" w:rsidRPr="006E643F" w:rsidRDefault="002F36AF" w:rsidP="00750E80">
      <w:pPr>
        <w:pStyle w:val="norm"/>
        <w:spacing w:line="240" w:lineRule="auto"/>
        <w:ind w:firstLine="567"/>
        <w:rPr>
          <w:rFonts w:ascii="GHEA Grapalat" w:hAnsi="GHEA Grapalat" w:cs="Sylfaen"/>
          <w:i/>
          <w:sz w:val="19"/>
          <w:szCs w:val="19"/>
          <w:lang w:val="af-ZA" w:eastAsia="en-US"/>
        </w:rPr>
      </w:pPr>
      <w:r w:rsidRPr="00EC52B8">
        <w:rPr>
          <w:rFonts w:ascii="GHEA Grapalat" w:hAnsi="GHEA Grapalat" w:cs="Sylfaen"/>
          <w:i/>
          <w:sz w:val="19"/>
          <w:szCs w:val="19"/>
          <w:lang w:eastAsia="en-US"/>
        </w:rPr>
        <w:t>Սույն</w:t>
      </w:r>
      <w:r w:rsidRPr="006E643F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i/>
          <w:sz w:val="19"/>
          <w:szCs w:val="19"/>
          <w:lang w:eastAsia="en-US"/>
        </w:rPr>
        <w:t>հայտարարությամբ</w:t>
      </w:r>
      <w:r w:rsidRPr="006E643F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i/>
          <w:sz w:val="19"/>
          <w:szCs w:val="19"/>
          <w:lang w:eastAsia="en-US"/>
        </w:rPr>
        <w:t>սահմանված</w:t>
      </w:r>
      <w:r w:rsidRPr="006E643F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i/>
          <w:sz w:val="19"/>
          <w:szCs w:val="19"/>
          <w:lang w:eastAsia="en-US"/>
        </w:rPr>
        <w:t>չափանիշներին</w:t>
      </w:r>
      <w:r w:rsidRPr="006E643F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i/>
          <w:sz w:val="19"/>
          <w:szCs w:val="19"/>
          <w:lang w:eastAsia="en-US"/>
        </w:rPr>
        <w:t>համապատասխանող</w:t>
      </w:r>
      <w:r w:rsidRPr="006E643F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i/>
          <w:sz w:val="19"/>
          <w:szCs w:val="19"/>
          <w:lang w:eastAsia="en-US"/>
        </w:rPr>
        <w:t>մասնակցին</w:t>
      </w:r>
      <w:r w:rsidRPr="006E643F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i/>
          <w:sz w:val="19"/>
          <w:szCs w:val="19"/>
          <w:lang w:eastAsia="en-US"/>
        </w:rPr>
        <w:t>սահմանված</w:t>
      </w:r>
      <w:r w:rsidRPr="006E643F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i/>
          <w:sz w:val="19"/>
          <w:szCs w:val="19"/>
          <w:lang w:eastAsia="en-US"/>
        </w:rPr>
        <w:t>կարգով</w:t>
      </w:r>
      <w:r w:rsidRPr="006E643F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i/>
          <w:sz w:val="19"/>
          <w:szCs w:val="19"/>
          <w:lang w:eastAsia="en-US"/>
        </w:rPr>
        <w:t>կառաջարկվի</w:t>
      </w:r>
      <w:r w:rsidRPr="006E643F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i/>
          <w:sz w:val="19"/>
          <w:szCs w:val="19"/>
          <w:lang w:eastAsia="en-US"/>
        </w:rPr>
        <w:t>կնքել</w:t>
      </w:r>
      <w:r w:rsidR="000863FB" w:rsidRPr="006E643F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r w:rsidR="00F91DAD">
        <w:rPr>
          <w:rFonts w:ascii="GHEA Grapalat" w:hAnsi="GHEA Grapalat" w:cs="Sylfaen"/>
          <w:i/>
          <w:sz w:val="19"/>
          <w:szCs w:val="19"/>
          <w:lang w:eastAsia="en-US"/>
        </w:rPr>
        <w:t>աշխատանքների</w:t>
      </w:r>
      <w:r w:rsidR="000863FB" w:rsidRPr="006E643F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r w:rsidR="000863FB" w:rsidRPr="00EC52B8">
        <w:rPr>
          <w:rFonts w:ascii="GHEA Grapalat" w:hAnsi="GHEA Grapalat" w:cs="Sylfaen"/>
          <w:i/>
          <w:sz w:val="19"/>
          <w:szCs w:val="19"/>
          <w:lang w:eastAsia="en-US"/>
        </w:rPr>
        <w:t>գնման</w:t>
      </w:r>
      <w:r w:rsidR="000863FB" w:rsidRPr="006E643F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r w:rsidR="000863FB" w:rsidRPr="00EC52B8">
        <w:rPr>
          <w:rFonts w:ascii="GHEA Grapalat" w:hAnsi="GHEA Grapalat" w:cs="Sylfaen"/>
          <w:i/>
          <w:sz w:val="19"/>
          <w:szCs w:val="19"/>
          <w:lang w:eastAsia="en-US"/>
        </w:rPr>
        <w:t>պետական</w:t>
      </w:r>
      <w:r w:rsidR="000863FB" w:rsidRPr="006E643F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r w:rsidR="000863FB" w:rsidRPr="00EC52B8">
        <w:rPr>
          <w:rFonts w:ascii="GHEA Grapalat" w:hAnsi="GHEA Grapalat" w:cs="Sylfaen"/>
          <w:i/>
          <w:sz w:val="19"/>
          <w:szCs w:val="19"/>
          <w:lang w:eastAsia="en-US"/>
        </w:rPr>
        <w:t>գաղտնիք</w:t>
      </w:r>
      <w:r w:rsidR="000863FB" w:rsidRPr="006E643F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r w:rsidR="000863FB" w:rsidRPr="00EC52B8">
        <w:rPr>
          <w:rFonts w:ascii="GHEA Grapalat" w:hAnsi="GHEA Grapalat" w:cs="Sylfaen"/>
          <w:i/>
          <w:sz w:val="19"/>
          <w:szCs w:val="19"/>
          <w:lang w:eastAsia="en-US"/>
        </w:rPr>
        <w:t>պարունակող</w:t>
      </w:r>
      <w:r w:rsidR="000863FB" w:rsidRPr="006E643F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r w:rsidR="000863FB" w:rsidRPr="00EC52B8">
        <w:rPr>
          <w:rFonts w:ascii="GHEA Grapalat" w:hAnsi="GHEA Grapalat" w:cs="Sylfaen"/>
          <w:i/>
          <w:sz w:val="19"/>
          <w:szCs w:val="19"/>
          <w:lang w:eastAsia="en-US"/>
        </w:rPr>
        <w:t>փակ</w:t>
      </w:r>
      <w:r w:rsidR="000863FB" w:rsidRPr="006E643F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r w:rsidR="000863FB" w:rsidRPr="00EC52B8">
        <w:rPr>
          <w:rFonts w:ascii="GHEA Grapalat" w:hAnsi="GHEA Grapalat" w:cs="Sylfaen"/>
          <w:i/>
          <w:sz w:val="19"/>
          <w:szCs w:val="19"/>
          <w:lang w:eastAsia="en-US"/>
        </w:rPr>
        <w:t>պարբերական</w:t>
      </w:r>
      <w:r w:rsidR="000863FB" w:rsidRPr="006E643F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r w:rsidR="000863FB" w:rsidRPr="00EC52B8">
        <w:rPr>
          <w:rFonts w:ascii="GHEA Grapalat" w:hAnsi="GHEA Grapalat" w:cs="Sylfaen"/>
          <w:i/>
          <w:sz w:val="19"/>
          <w:szCs w:val="19"/>
          <w:lang w:eastAsia="en-US"/>
        </w:rPr>
        <w:t>մրցույթի</w:t>
      </w:r>
      <w:r w:rsidR="000863FB" w:rsidRPr="006E643F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r w:rsidR="000863FB" w:rsidRPr="00EC52B8">
        <w:rPr>
          <w:rFonts w:ascii="GHEA Grapalat" w:hAnsi="GHEA Grapalat" w:cs="Sylfaen"/>
          <w:i/>
          <w:sz w:val="19"/>
          <w:szCs w:val="19"/>
          <w:lang w:eastAsia="en-US"/>
        </w:rPr>
        <w:t>սկզբնական</w:t>
      </w:r>
      <w:r w:rsidR="000863FB" w:rsidRPr="006E643F">
        <w:rPr>
          <w:rFonts w:ascii="GHEA Grapalat" w:hAnsi="GHEA Grapalat" w:cs="Sylfaen"/>
          <w:i/>
          <w:sz w:val="19"/>
          <w:szCs w:val="19"/>
          <w:lang w:val="af-ZA" w:eastAsia="en-US"/>
        </w:rPr>
        <w:t xml:space="preserve"> </w:t>
      </w:r>
      <w:r w:rsidR="000863FB" w:rsidRPr="00EC52B8">
        <w:rPr>
          <w:rFonts w:ascii="GHEA Grapalat" w:hAnsi="GHEA Grapalat" w:cs="Sylfaen"/>
          <w:i/>
          <w:sz w:val="19"/>
          <w:szCs w:val="19"/>
          <w:lang w:eastAsia="en-US"/>
        </w:rPr>
        <w:t>պայմանագիր</w:t>
      </w:r>
      <w:r w:rsidR="000863FB" w:rsidRPr="006E643F">
        <w:rPr>
          <w:rFonts w:ascii="GHEA Grapalat" w:hAnsi="GHEA Grapalat" w:cs="Sylfaen"/>
          <w:i/>
          <w:sz w:val="19"/>
          <w:szCs w:val="19"/>
          <w:lang w:val="af-ZA" w:eastAsia="en-US"/>
        </w:rPr>
        <w:t>:</w:t>
      </w:r>
    </w:p>
    <w:p w:rsidR="00566C9B" w:rsidRPr="00EC52B8" w:rsidRDefault="00566C9B" w:rsidP="00750E80">
      <w:pPr>
        <w:pStyle w:val="23"/>
        <w:spacing w:line="240" w:lineRule="auto"/>
        <w:ind w:firstLine="450"/>
        <w:rPr>
          <w:rFonts w:ascii="GHEA Grapalat" w:hAnsi="GHEA Grapalat" w:cs="Sylfaen"/>
          <w:sz w:val="19"/>
          <w:szCs w:val="19"/>
          <w:lang w:val="hy-AM"/>
        </w:rPr>
      </w:pPr>
      <w:r w:rsidRPr="006E643F">
        <w:rPr>
          <w:rFonts w:ascii="GHEA Grapalat" w:hAnsi="GHEA Grapalat" w:cs="Sylfaen"/>
          <w:sz w:val="19"/>
          <w:szCs w:val="19"/>
        </w:rPr>
        <w:tab/>
      </w:r>
      <w:r w:rsidR="009C40E7" w:rsidRPr="006E643F">
        <w:rPr>
          <w:rFonts w:ascii="GHEA Grapalat" w:hAnsi="GHEA Grapalat" w:cs="Sylfaen"/>
          <w:sz w:val="19"/>
          <w:szCs w:val="19"/>
        </w:rPr>
        <w:t>20</w:t>
      </w:r>
      <w:r w:rsidRPr="006E643F">
        <w:rPr>
          <w:rFonts w:ascii="GHEA Grapalat" w:hAnsi="GHEA Grapalat" w:cs="Sylfaen"/>
          <w:sz w:val="19"/>
          <w:szCs w:val="19"/>
        </w:rPr>
        <w:t xml:space="preserve">. </w:t>
      </w:r>
      <w:r w:rsidR="0075044F" w:rsidRPr="00EC52B8">
        <w:rPr>
          <w:rFonts w:ascii="GHEA Grapalat" w:hAnsi="GHEA Grapalat" w:cs="Sylfaen"/>
          <w:sz w:val="19"/>
          <w:szCs w:val="19"/>
          <w:lang w:val="en-US"/>
        </w:rPr>
        <w:t>Գնումների</w:t>
      </w:r>
      <w:r w:rsidR="0075044F" w:rsidRPr="006E643F">
        <w:rPr>
          <w:rFonts w:ascii="GHEA Grapalat" w:hAnsi="GHEA Grapalat" w:cs="Sylfaen"/>
          <w:sz w:val="19"/>
          <w:szCs w:val="19"/>
        </w:rPr>
        <w:t xml:space="preserve"> </w:t>
      </w:r>
      <w:r w:rsidR="0075044F" w:rsidRPr="00EC52B8">
        <w:rPr>
          <w:rFonts w:ascii="GHEA Grapalat" w:hAnsi="GHEA Grapalat" w:cs="Sylfaen"/>
          <w:sz w:val="19"/>
          <w:szCs w:val="19"/>
          <w:lang w:val="en-US"/>
        </w:rPr>
        <w:t>համակարգող</w:t>
      </w:r>
      <w:r w:rsidRPr="00EC52B8">
        <w:rPr>
          <w:rFonts w:ascii="GHEA Grapalat" w:hAnsi="GHEA Grapalat" w:cs="Sylfaen"/>
          <w:sz w:val="19"/>
          <w:szCs w:val="19"/>
          <w:lang w:val="en-US"/>
        </w:rPr>
        <w:t>ը</w:t>
      </w:r>
      <w:r w:rsidR="0075044F" w:rsidRPr="006E643F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չի</w:t>
      </w:r>
      <w:r w:rsidRPr="006E643F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կարող</w:t>
      </w:r>
      <w:r w:rsidRPr="006E643F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մասնակցել</w:t>
      </w:r>
      <w:r w:rsidRPr="006E643F">
        <w:rPr>
          <w:rFonts w:ascii="GHEA Grapalat" w:hAnsi="GHEA Grapalat" w:cs="Sylfaen"/>
          <w:sz w:val="19"/>
          <w:szCs w:val="19"/>
        </w:rPr>
        <w:t xml:space="preserve"> </w:t>
      </w:r>
      <w:r w:rsidR="0075044F" w:rsidRPr="00EC52B8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r w:rsidR="0075044F" w:rsidRPr="006E643F">
        <w:rPr>
          <w:rFonts w:ascii="GHEA Grapalat" w:hAnsi="GHEA Grapalat" w:cs="Sylfaen"/>
          <w:sz w:val="19"/>
          <w:szCs w:val="19"/>
        </w:rPr>
        <w:t xml:space="preserve"> </w:t>
      </w:r>
      <w:r w:rsidR="0075044F" w:rsidRPr="00EC52B8">
        <w:rPr>
          <w:rFonts w:ascii="GHEA Grapalat" w:hAnsi="GHEA Grapalat" w:cs="Sylfaen"/>
          <w:sz w:val="19"/>
          <w:szCs w:val="19"/>
          <w:lang w:val="en-US"/>
        </w:rPr>
        <w:t>հայտերի</w:t>
      </w:r>
      <w:r w:rsidR="0075044F" w:rsidRPr="006E643F">
        <w:rPr>
          <w:rFonts w:ascii="GHEA Grapalat" w:hAnsi="GHEA Grapalat" w:cs="Sylfaen"/>
          <w:sz w:val="19"/>
          <w:szCs w:val="19"/>
        </w:rPr>
        <w:t xml:space="preserve"> </w:t>
      </w:r>
      <w:r w:rsidR="0075044F" w:rsidRPr="00EC52B8">
        <w:rPr>
          <w:rFonts w:ascii="GHEA Grapalat" w:hAnsi="GHEA Grapalat" w:cs="Sylfaen"/>
          <w:sz w:val="19"/>
          <w:szCs w:val="19"/>
          <w:lang w:val="en-US"/>
        </w:rPr>
        <w:t>գնահատման</w:t>
      </w:r>
      <w:r w:rsidR="0075044F" w:rsidRPr="006E643F">
        <w:rPr>
          <w:rFonts w:ascii="GHEA Grapalat" w:hAnsi="GHEA Grapalat" w:cs="Sylfaen"/>
          <w:sz w:val="19"/>
          <w:szCs w:val="19"/>
        </w:rPr>
        <w:t xml:space="preserve"> 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աշխատանքներին</w:t>
      </w:r>
      <w:r w:rsidRPr="006E643F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եթե</w:t>
      </w:r>
      <w:r w:rsidRPr="006E643F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r w:rsidRPr="006E643F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հայտերի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բացման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նիստ</w:t>
      </w:r>
      <w:r w:rsidRPr="00EC52B8">
        <w:rPr>
          <w:rFonts w:ascii="GHEA Grapalat" w:hAnsi="GHEA Grapalat" w:cs="Sylfaen"/>
          <w:sz w:val="19"/>
          <w:szCs w:val="19"/>
          <w:lang w:val="en-US"/>
        </w:rPr>
        <w:t>ում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պարզվում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է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որ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վերջինիս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կողմից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հիմնադրված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բաժնեմաս</w:t>
      </w:r>
      <w:r w:rsidRPr="00EC52B8">
        <w:rPr>
          <w:rFonts w:ascii="GHEA Grapalat" w:hAnsi="GHEA Grapalat" w:cs="Sylfaen"/>
          <w:sz w:val="19"/>
          <w:szCs w:val="19"/>
        </w:rPr>
        <w:t xml:space="preserve"> (</w:t>
      </w:r>
      <w:r w:rsidRPr="00EC52B8">
        <w:rPr>
          <w:rFonts w:ascii="GHEA Grapalat" w:hAnsi="GHEA Grapalat" w:cs="Sylfaen"/>
          <w:sz w:val="19"/>
          <w:szCs w:val="19"/>
          <w:lang w:val="ru-RU"/>
        </w:rPr>
        <w:t>փայաբաժին</w:t>
      </w:r>
      <w:r w:rsidRPr="00EC52B8">
        <w:rPr>
          <w:rFonts w:ascii="GHEA Grapalat" w:hAnsi="GHEA Grapalat" w:cs="Sylfaen"/>
          <w:sz w:val="19"/>
          <w:szCs w:val="19"/>
        </w:rPr>
        <w:t xml:space="preserve">)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ունեցող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կազմակերպությունը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իր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մերձավոր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ազգակցությամբ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խնամիությամբ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կապված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անձը</w:t>
      </w:r>
      <w:r w:rsidRPr="00EC52B8">
        <w:rPr>
          <w:rFonts w:ascii="GHEA Grapalat" w:hAnsi="GHEA Grapalat" w:cs="Sylfaen"/>
          <w:sz w:val="19"/>
          <w:szCs w:val="19"/>
        </w:rPr>
        <w:t xml:space="preserve"> (</w:t>
      </w:r>
      <w:r w:rsidRPr="00EC52B8">
        <w:rPr>
          <w:rFonts w:ascii="GHEA Grapalat" w:hAnsi="GHEA Grapalat" w:cs="Sylfaen"/>
          <w:sz w:val="19"/>
          <w:szCs w:val="19"/>
          <w:lang w:val="ru-RU"/>
        </w:rPr>
        <w:t>ծնող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ամուսին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երեխա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եղբայր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քույր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ինչպես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նաև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ամուսնու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ծնող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երեխա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եղբայր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քույր</w:t>
      </w:r>
      <w:r w:rsidRPr="00EC52B8">
        <w:rPr>
          <w:rFonts w:ascii="GHEA Grapalat" w:hAnsi="GHEA Grapalat" w:cs="Sylfaen"/>
          <w:sz w:val="19"/>
          <w:szCs w:val="19"/>
        </w:rPr>
        <w:t xml:space="preserve">)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այդ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անձի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կողմից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հիմնադրված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բաժնեմաս</w:t>
      </w:r>
      <w:r w:rsidRPr="00EC52B8">
        <w:rPr>
          <w:rFonts w:ascii="GHEA Grapalat" w:hAnsi="GHEA Grapalat" w:cs="Sylfaen"/>
          <w:sz w:val="19"/>
          <w:szCs w:val="19"/>
        </w:rPr>
        <w:t xml:space="preserve"> (</w:t>
      </w:r>
      <w:r w:rsidRPr="00EC52B8">
        <w:rPr>
          <w:rFonts w:ascii="GHEA Grapalat" w:hAnsi="GHEA Grapalat" w:cs="Sylfaen"/>
          <w:sz w:val="19"/>
          <w:szCs w:val="19"/>
          <w:lang w:val="ru-RU"/>
        </w:rPr>
        <w:t>փայաբաժին</w:t>
      </w:r>
      <w:r w:rsidRPr="00EC52B8">
        <w:rPr>
          <w:rFonts w:ascii="GHEA Grapalat" w:hAnsi="GHEA Grapalat" w:cs="Sylfaen"/>
          <w:sz w:val="19"/>
          <w:szCs w:val="19"/>
        </w:rPr>
        <w:t xml:space="preserve">)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ունեցող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կազմակերպությունը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տվյալ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ընթացակարգին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մասնակցելու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համար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ներկայացրել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է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հայտ</w:t>
      </w:r>
      <w:r w:rsidRPr="00EC52B8">
        <w:rPr>
          <w:rFonts w:ascii="GHEA Grapalat" w:hAnsi="GHEA Grapalat" w:cs="Sylfaen"/>
          <w:sz w:val="19"/>
          <w:szCs w:val="19"/>
        </w:rPr>
        <w:t>:</w:t>
      </w:r>
      <w:r w:rsidRPr="00EC52B8">
        <w:rPr>
          <w:rFonts w:ascii="GHEA Grapalat" w:hAnsi="GHEA Grapalat" w:cs="Sylfaen"/>
          <w:sz w:val="19"/>
          <w:szCs w:val="19"/>
          <w:lang w:val="hy-AM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Եթե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առկա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է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սույն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կետ</w:t>
      </w:r>
      <w:r w:rsidRPr="00EC52B8">
        <w:rPr>
          <w:rFonts w:ascii="GHEA Grapalat" w:hAnsi="GHEA Grapalat" w:cs="Sylfaen"/>
          <w:sz w:val="19"/>
          <w:szCs w:val="19"/>
          <w:lang w:val="ru-RU"/>
        </w:rPr>
        <w:t>ով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նախատեսված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պայմանը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ապա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հայտերի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բացման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նիստից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անմիջապես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հետո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սույն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ընթացակարգի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առնչությամբ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շահերի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բախում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ունեցող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="00D703CE" w:rsidRPr="00EC52B8">
        <w:rPr>
          <w:rFonts w:ascii="GHEA Grapalat" w:hAnsi="GHEA Grapalat" w:cs="Sylfaen"/>
          <w:sz w:val="19"/>
          <w:szCs w:val="19"/>
          <w:lang w:val="en-US"/>
        </w:rPr>
        <w:t>գնումների</w:t>
      </w:r>
      <w:r w:rsidR="00D703CE" w:rsidRPr="006E643F">
        <w:rPr>
          <w:rFonts w:ascii="GHEA Grapalat" w:hAnsi="GHEA Grapalat" w:cs="Sylfaen"/>
          <w:sz w:val="19"/>
          <w:szCs w:val="19"/>
        </w:rPr>
        <w:t xml:space="preserve"> </w:t>
      </w:r>
      <w:r w:rsidR="00D703CE" w:rsidRPr="00EC52B8">
        <w:rPr>
          <w:rFonts w:ascii="GHEA Grapalat" w:hAnsi="GHEA Grapalat" w:cs="Sylfaen"/>
          <w:sz w:val="19"/>
          <w:szCs w:val="19"/>
          <w:lang w:val="en-US"/>
        </w:rPr>
        <w:t>համակարգողը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ինքնաբացարկ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է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հայտնում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ընթացակարգից</w:t>
      </w:r>
      <w:r w:rsidRPr="00EC52B8">
        <w:rPr>
          <w:rFonts w:ascii="GHEA Grapalat" w:hAnsi="GHEA Grapalat" w:cs="Sylfaen"/>
          <w:sz w:val="19"/>
          <w:szCs w:val="19"/>
        </w:rPr>
        <w:t xml:space="preserve">: </w:t>
      </w:r>
    </w:p>
    <w:p w:rsidR="00782D8C" w:rsidRPr="00EC52B8" w:rsidRDefault="00566C9B" w:rsidP="00750E80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</w:r>
      <w:r w:rsidR="009C40E7" w:rsidRPr="00EC52B8">
        <w:rPr>
          <w:rFonts w:ascii="GHEA Grapalat" w:hAnsi="GHEA Grapalat"/>
          <w:i w:val="0"/>
          <w:sz w:val="19"/>
          <w:szCs w:val="19"/>
          <w:lang w:val="af-ZA"/>
        </w:rPr>
        <w:t>21</w:t>
      </w:r>
      <w:r w:rsidR="00782D8C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. Փակ պարբերական մրցույթի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</w:t>
      </w:r>
      <w:r w:rsidR="00D703CE" w:rsidRPr="00EC52B8">
        <w:rPr>
          <w:rFonts w:ascii="GHEA Grapalat" w:hAnsi="GHEA Grapalat"/>
          <w:i w:val="0"/>
          <w:sz w:val="19"/>
          <w:szCs w:val="19"/>
          <w:lang w:val="af-ZA"/>
        </w:rPr>
        <w:t>գնումները համակարգողին</w:t>
      </w:r>
      <w:r w:rsidR="00782D8C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ներկայացնում են պետական գաղտնիք պարունակող տեղեկատվության պահպանման մասին պարտավորագրի բնօրինակը: Այս կապակցությամբ </w:t>
      </w:r>
      <w:r w:rsidR="00D703CE" w:rsidRPr="00EC52B8">
        <w:rPr>
          <w:rFonts w:ascii="GHEA Grapalat" w:hAnsi="GHEA Grapalat"/>
          <w:i w:val="0"/>
          <w:sz w:val="19"/>
          <w:szCs w:val="19"/>
          <w:lang w:val="af-ZA"/>
        </w:rPr>
        <w:t>գնումները համակարգողը</w:t>
      </w:r>
      <w:r w:rsidR="00782D8C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սույն հայտարարության մեջ նշված իր էլեկտրոնային փոստից  </w:t>
      </w:r>
      <w:r w:rsidR="0035723D" w:rsidRPr="00EC52B8">
        <w:rPr>
          <w:rFonts w:ascii="GHEA Grapalat" w:hAnsi="GHEA Grapalat"/>
          <w:i w:val="0"/>
          <w:color w:val="7030A0"/>
          <w:sz w:val="19"/>
          <w:szCs w:val="19"/>
          <w:lang w:val="af-ZA"/>
        </w:rPr>
        <w:t>հանձնաժողովի առաջին՝ հրավերի տեքստի հաստատման</w:t>
      </w:r>
      <w:r w:rsidR="00782D8C" w:rsidRPr="00EC52B8">
        <w:rPr>
          <w:rFonts w:ascii="GHEA Grapalat" w:hAnsi="GHEA Grapalat"/>
          <w:i w:val="0"/>
          <w:color w:val="7030A0"/>
          <w:sz w:val="19"/>
          <w:szCs w:val="19"/>
          <w:lang w:val="af-ZA"/>
        </w:rPr>
        <w:t xml:space="preserve"> </w:t>
      </w:r>
      <w:r w:rsidR="0035723D" w:rsidRPr="00EC52B8">
        <w:rPr>
          <w:rFonts w:ascii="GHEA Grapalat" w:hAnsi="GHEA Grapalat"/>
          <w:i w:val="0"/>
          <w:color w:val="7030A0"/>
          <w:sz w:val="19"/>
          <w:szCs w:val="19"/>
          <w:lang w:val="af-ZA"/>
        </w:rPr>
        <w:t>նիստի</w:t>
      </w:r>
      <w:r w:rsidR="0035723D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</w:t>
      </w:r>
      <w:r w:rsidR="00782D8C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ավարտին հաջորդող մինչև </w:t>
      </w:r>
      <w:r w:rsidR="00782D8C" w:rsidRPr="00EC52B8">
        <w:rPr>
          <w:rFonts w:ascii="GHEA Grapalat" w:hAnsi="GHEA Grapalat"/>
          <w:i w:val="0"/>
          <w:color w:val="FF0000"/>
          <w:sz w:val="19"/>
          <w:szCs w:val="19"/>
          <w:lang w:val="af-ZA"/>
        </w:rPr>
        <w:t>երկրորդ աշխատանքային օրվա ավարտը</w:t>
      </w:r>
      <w:r w:rsidR="00782D8C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:rsidR="00782D8C" w:rsidRPr="00EC52B8" w:rsidRDefault="00782D8C" w:rsidP="00750E80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 xml:space="preserve">Նախաորակավորված մասնակիցները հաստատում և սույն կետում նշված ծանուցումը ուղարկվելուն հաջորդող </w:t>
      </w:r>
      <w:r w:rsidRPr="00EC52B8">
        <w:rPr>
          <w:rFonts w:ascii="GHEA Grapalat" w:hAnsi="GHEA Grapalat"/>
          <w:i w:val="0"/>
          <w:color w:val="FF0000"/>
          <w:sz w:val="19"/>
          <w:szCs w:val="19"/>
          <w:lang w:val="af-ZA"/>
        </w:rPr>
        <w:t>երեք աշխատանքային օրվա ընթացքում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, առձեռն </w:t>
      </w:r>
      <w:r w:rsidR="00D80A89" w:rsidRPr="00EC52B8">
        <w:rPr>
          <w:rFonts w:ascii="GHEA Grapalat" w:hAnsi="GHEA Grapalat"/>
          <w:i w:val="0"/>
          <w:sz w:val="19"/>
          <w:szCs w:val="19"/>
          <w:lang w:val="af-ZA"/>
        </w:rPr>
        <w:t>գնումները համակարգողին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են ներկայացնում պետական գաղտնիք պարունակող տեղեկատվության պահպանման մասին պարտավորագրի բնօրինակը: </w:t>
      </w:r>
      <w:r w:rsidR="00D80A89" w:rsidRPr="00EC52B8">
        <w:rPr>
          <w:rFonts w:ascii="GHEA Grapalat" w:hAnsi="GHEA Grapalat"/>
          <w:i w:val="0"/>
          <w:sz w:val="19"/>
          <w:szCs w:val="19"/>
          <w:lang w:val="af-ZA"/>
        </w:rPr>
        <w:t>Գնումները համակարգողը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:rsidR="00566C9B" w:rsidRPr="00EC52B8" w:rsidRDefault="00566C9B" w:rsidP="00750E80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</w:r>
      <w:r w:rsidR="001C2834" w:rsidRPr="00EC52B8">
        <w:rPr>
          <w:rFonts w:ascii="GHEA Grapalat" w:hAnsi="GHEA Grapalat"/>
          <w:i w:val="0"/>
          <w:sz w:val="19"/>
          <w:szCs w:val="19"/>
          <w:lang w:val="af-ZA"/>
        </w:rPr>
        <w:t>2</w:t>
      </w:r>
      <w:r w:rsidR="009C40E7" w:rsidRPr="00EC52B8">
        <w:rPr>
          <w:rFonts w:ascii="GHEA Grapalat" w:hAnsi="GHEA Grapalat"/>
          <w:i w:val="0"/>
          <w:sz w:val="19"/>
          <w:szCs w:val="19"/>
          <w:lang w:val="af-ZA"/>
        </w:rPr>
        <w:t>2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. Սույն հայտարարության </w:t>
      </w:r>
      <w:r w:rsidR="009C40E7" w:rsidRPr="00EC52B8">
        <w:rPr>
          <w:rFonts w:ascii="GHEA Grapalat" w:hAnsi="GHEA Grapalat"/>
          <w:i w:val="0"/>
          <w:sz w:val="19"/>
          <w:szCs w:val="19"/>
          <w:lang w:val="af-ZA"/>
        </w:rPr>
        <w:t>21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>-րդ կետով նախատեսված ժամկետից ուշ փաստաթղթեր ներկայացրած նախաորակավորված մասնակիցներին հրավեր չի տրամադրվում:</w:t>
      </w:r>
    </w:p>
    <w:p w:rsidR="00355E97" w:rsidRPr="00EC52B8" w:rsidRDefault="00826883" w:rsidP="00750E80">
      <w:pPr>
        <w:tabs>
          <w:tab w:val="left" w:pos="720"/>
          <w:tab w:val="left" w:pos="900"/>
        </w:tabs>
        <w:spacing w:line="240" w:lineRule="auto"/>
        <w:ind w:firstLine="540"/>
        <w:jc w:val="both"/>
        <w:rPr>
          <w:rFonts w:ascii="GHEA Grapalat" w:eastAsia="Times New Roman" w:hAnsi="GHEA Grapalat" w:cs="Times New Roman"/>
          <w:b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  <w:lang w:val="af-ZA"/>
        </w:rPr>
        <w:t>Ս</w:t>
      </w:r>
      <w:r w:rsidR="00566C9B" w:rsidRPr="00EC52B8">
        <w:rPr>
          <w:rFonts w:ascii="GHEA Grapalat" w:hAnsi="GHEA Grapalat"/>
          <w:sz w:val="19"/>
          <w:szCs w:val="19"/>
          <w:lang w:val="af-ZA"/>
        </w:rPr>
        <w:t xml:space="preserve">ույն հայտարարության հետ կապված լրացուցիչ տեղեկություններ ստանալու համար կարող եք դիմել </w:t>
      </w:r>
      <w:r w:rsidR="00355E97" w:rsidRPr="00EC52B8">
        <w:rPr>
          <w:rFonts w:ascii="GHEA Grapalat" w:hAnsi="GHEA Grapalat"/>
          <w:i/>
          <w:sz w:val="19"/>
          <w:szCs w:val="19"/>
          <w:lang w:val="af-ZA"/>
        </w:rPr>
        <w:t xml:space="preserve"> 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es-ES"/>
        </w:rPr>
        <w:t>ՀՀ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es-ES"/>
        </w:rPr>
        <w:t>ՊՆ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es-ES"/>
        </w:rPr>
        <w:t>ՆՏԱԴ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es-ES"/>
        </w:rPr>
        <w:t>ԳՓՁ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es-ES"/>
        </w:rPr>
        <w:t>վարչություն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` 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es-ES"/>
        </w:rPr>
        <w:t>ք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. 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es-ES"/>
        </w:rPr>
        <w:t>Երևան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, 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es-ES"/>
        </w:rPr>
        <w:t>Բագրևանդի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5 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es-ES"/>
        </w:rPr>
        <w:t>հասցեով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`  </w:t>
      </w:r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>№ 20</w:t>
      </w:r>
      <w:r w:rsidR="005B3D4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>75</w:t>
      </w:r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 </w:t>
      </w:r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սենյակ</w:t>
      </w:r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, </w:t>
      </w:r>
      <w:r w:rsidR="004D0E9A" w:rsidRPr="00EC52B8">
        <w:rPr>
          <w:rFonts w:ascii="GHEA Grapalat" w:hAnsi="GHEA Grapalat"/>
          <w:sz w:val="19"/>
          <w:szCs w:val="19"/>
          <w:lang w:val="af-ZA"/>
        </w:rPr>
        <w:t>Գնումները համակարգող</w:t>
      </w:r>
      <w:r w:rsidR="00355E97"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="005B3D48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Տարոն ԱԲրահամյանին</w:t>
      </w:r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, </w:t>
      </w:r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հեռ</w:t>
      </w:r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. /010/ </w:t>
      </w:r>
      <w:r w:rsidR="001320C2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>29</w:t>
      </w:r>
      <w:r w:rsidR="0042783E" w:rsidRPr="00EC52B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>-</w:t>
      </w:r>
      <w:r w:rsidR="005B3D4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>44</w:t>
      </w:r>
      <w:r w:rsidR="0042783E" w:rsidRPr="00EC52B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>-</w:t>
      </w:r>
      <w:r w:rsidR="005B3D4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>18</w:t>
      </w:r>
      <w:r w:rsidR="00383559" w:rsidRPr="00EC52B8">
        <w:rPr>
          <w:rFonts w:ascii="GHEA Grapalat" w:hAnsi="GHEA Grapalat"/>
          <w:b/>
          <w:sz w:val="19"/>
          <w:szCs w:val="19"/>
          <w:lang w:val="af-ZA"/>
        </w:rPr>
        <w:t xml:space="preserve">, Էլ. փոստ. </w:t>
      </w:r>
      <w:hyperlink r:id="rId7" w:history="1">
        <w:r w:rsidR="005B3D48" w:rsidRPr="008B086B">
          <w:rPr>
            <w:rStyle w:val="a9"/>
            <w:rFonts w:ascii="GHEA Grapalat" w:hAnsi="GHEA Grapalat"/>
            <w:b/>
            <w:sz w:val="19"/>
            <w:szCs w:val="19"/>
            <w:lang w:val="af-ZA"/>
          </w:rPr>
          <w:t>t.abrahamyan@mil.am</w:t>
        </w:r>
      </w:hyperlink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>:</w:t>
      </w:r>
    </w:p>
    <w:p w:rsidR="00566C9B" w:rsidRPr="00131E9C" w:rsidRDefault="00566C9B" w:rsidP="00566C9B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067E0B" w:rsidRDefault="00566C9B" w:rsidP="001F1020">
      <w:pPr>
        <w:jc w:val="both"/>
        <w:rPr>
          <w:rFonts w:ascii="GHEA Grapalat" w:eastAsia="Times New Roman" w:hAnsi="GHEA Grapalat" w:cs="Sylfaen"/>
          <w:lang w:eastAsia="ru-RU"/>
        </w:rPr>
      </w:pPr>
      <w:r w:rsidRPr="00131E9C">
        <w:rPr>
          <w:rFonts w:ascii="GHEA Grapalat" w:hAnsi="GHEA Grapalat"/>
          <w:i/>
          <w:lang w:val="af-ZA"/>
        </w:rPr>
        <w:tab/>
      </w:r>
      <w:r w:rsidRPr="00131E9C">
        <w:rPr>
          <w:rFonts w:ascii="GHEA Grapalat" w:hAnsi="GHEA Grapalat"/>
          <w:i/>
          <w:lang w:val="af-ZA"/>
        </w:rPr>
        <w:tab/>
      </w:r>
      <w:r w:rsidRPr="00131E9C">
        <w:rPr>
          <w:rFonts w:ascii="GHEA Grapalat" w:hAnsi="GHEA Grapalat"/>
          <w:i/>
          <w:lang w:val="af-ZA"/>
        </w:rPr>
        <w:tab/>
      </w:r>
    </w:p>
    <w:p w:rsidR="001F1020" w:rsidRDefault="001F1020" w:rsidP="001F1020">
      <w:pPr>
        <w:jc w:val="both"/>
        <w:rPr>
          <w:rFonts w:ascii="GHEA Grapalat" w:eastAsia="Times New Roman" w:hAnsi="GHEA Grapalat" w:cs="Sylfaen"/>
          <w:lang w:eastAsia="ru-RU"/>
        </w:rPr>
      </w:pPr>
    </w:p>
    <w:p w:rsidR="001F1020" w:rsidRDefault="001F1020" w:rsidP="001F1020">
      <w:pPr>
        <w:jc w:val="both"/>
        <w:rPr>
          <w:rFonts w:ascii="GHEA Grapalat" w:eastAsia="Times New Roman" w:hAnsi="GHEA Grapalat" w:cs="Sylfaen"/>
          <w:lang w:eastAsia="ru-RU"/>
        </w:rPr>
      </w:pPr>
    </w:p>
    <w:p w:rsidR="001F1020" w:rsidRDefault="001F1020" w:rsidP="001F1020">
      <w:pPr>
        <w:jc w:val="both"/>
        <w:rPr>
          <w:rFonts w:ascii="GHEA Grapalat" w:eastAsia="Times New Roman" w:hAnsi="GHEA Grapalat" w:cs="Sylfaen"/>
          <w:lang w:eastAsia="ru-RU"/>
        </w:rPr>
      </w:pPr>
    </w:p>
    <w:p w:rsidR="001F1020" w:rsidRDefault="001F1020" w:rsidP="001F1020">
      <w:pPr>
        <w:jc w:val="both"/>
        <w:rPr>
          <w:rFonts w:ascii="GHEA Grapalat" w:eastAsia="Times New Roman" w:hAnsi="GHEA Grapalat" w:cs="Sylfaen"/>
          <w:lang w:eastAsia="ru-RU"/>
        </w:rPr>
      </w:pPr>
    </w:p>
    <w:p w:rsidR="001F1020" w:rsidRDefault="001F1020" w:rsidP="001F1020">
      <w:pPr>
        <w:jc w:val="both"/>
        <w:rPr>
          <w:rFonts w:ascii="GHEA Grapalat" w:eastAsia="Times New Roman" w:hAnsi="GHEA Grapalat" w:cs="Sylfaen"/>
          <w:lang w:eastAsia="ru-RU"/>
        </w:rPr>
      </w:pPr>
    </w:p>
    <w:p w:rsidR="001F1020" w:rsidRDefault="001F1020" w:rsidP="001F1020">
      <w:pPr>
        <w:jc w:val="both"/>
        <w:rPr>
          <w:rFonts w:ascii="GHEA Grapalat" w:eastAsia="Times New Roman" w:hAnsi="GHEA Grapalat" w:cs="Sylfaen"/>
          <w:lang w:eastAsia="ru-RU"/>
        </w:rPr>
      </w:pPr>
    </w:p>
    <w:p w:rsidR="001F1020" w:rsidRDefault="001F1020" w:rsidP="001F1020">
      <w:pPr>
        <w:jc w:val="both"/>
        <w:rPr>
          <w:rFonts w:ascii="GHEA Grapalat" w:hAnsi="GHEA Grapalat" w:cs="Sylfaen"/>
          <w:sz w:val="18"/>
          <w:szCs w:val="18"/>
          <w:lang w:val="es-ES"/>
        </w:rPr>
      </w:pPr>
    </w:p>
    <w:p w:rsidR="00067E0B" w:rsidRDefault="00067E0B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C2292A" w:rsidRDefault="00C2292A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C2292A" w:rsidRDefault="00C2292A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C2292A" w:rsidRDefault="00C2292A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67E0B" w:rsidRDefault="00067E0B" w:rsidP="001320C2">
      <w:pPr>
        <w:pStyle w:val="norm"/>
        <w:spacing w:line="240" w:lineRule="auto"/>
        <w:ind w:firstLine="0"/>
        <w:rPr>
          <w:rFonts w:ascii="GHEA Grapalat" w:hAnsi="GHEA Grapalat" w:cs="Sylfaen"/>
          <w:sz w:val="18"/>
          <w:szCs w:val="18"/>
          <w:lang w:val="es-ES"/>
        </w:rPr>
      </w:pPr>
    </w:p>
    <w:p w:rsidR="00566C9B" w:rsidRPr="00A936FD" w:rsidRDefault="00566C9B" w:rsidP="00566C9B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r w:rsidRPr="00A936FD"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:rsidR="00566C9B" w:rsidRPr="00A936FD" w:rsidRDefault="00355E97" w:rsidP="00566C9B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/>
          <w:b/>
          <w:lang w:val="es-ES"/>
        </w:rPr>
        <w:t>«</w:t>
      </w:r>
      <w:r w:rsidR="005B3D48">
        <w:rPr>
          <w:rFonts w:ascii="GHEA Grapalat" w:hAnsi="GHEA Grapalat"/>
          <w:b/>
          <w:lang w:val="es-ES"/>
        </w:rPr>
        <w:t>ՀՀ ՊՆ ՆՏԱԴ-ՓՊՄԱՊՁԲ-18/12</w:t>
      </w:r>
      <w:r w:rsidR="001320C2">
        <w:rPr>
          <w:rFonts w:ascii="GHEA Grapalat" w:hAnsi="GHEA Grapalat"/>
          <w:b/>
          <w:lang w:val="es-ES"/>
        </w:rPr>
        <w:t>5</w:t>
      </w:r>
      <w:r w:rsidRPr="00437464">
        <w:rPr>
          <w:rFonts w:ascii="GHEA Grapalat" w:hAnsi="GHEA Grapalat"/>
          <w:b/>
          <w:lang w:val="es-ES"/>
        </w:rPr>
        <w:t>»</w:t>
      </w:r>
      <w:r w:rsidRPr="0006157E">
        <w:rPr>
          <w:rFonts w:ascii="GHEA Grapalat" w:hAnsi="GHEA Grapalat" w:cs="Sylfaen"/>
          <w:i/>
          <w:sz w:val="18"/>
          <w:lang w:val="es-ES"/>
        </w:rPr>
        <w:t xml:space="preserve">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:rsidR="00566C9B" w:rsidRPr="00A936FD" w:rsidRDefault="00355E97" w:rsidP="00566C9B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>պարբերական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 մրցույթի նախաորակավորման </w:t>
      </w:r>
    </w:p>
    <w:p w:rsidR="00566C9B" w:rsidRPr="00A936FD" w:rsidRDefault="00566C9B" w:rsidP="00566C9B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:rsidR="00566C9B" w:rsidRPr="00131E9C" w:rsidRDefault="00566C9B" w:rsidP="00566C9B">
      <w:pPr>
        <w:jc w:val="center"/>
        <w:rPr>
          <w:rFonts w:ascii="GHEA Grapalat" w:hAnsi="GHEA Grapalat" w:cs="Sylfaen"/>
          <w:b/>
          <w:lang w:val="es-ES"/>
        </w:rPr>
      </w:pPr>
    </w:p>
    <w:p w:rsidR="00566C9B" w:rsidRPr="00523E6E" w:rsidRDefault="00566C9B" w:rsidP="00566C9B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23E6E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:rsidR="00566C9B" w:rsidRPr="00131E9C" w:rsidRDefault="00566C9B" w:rsidP="00566C9B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23E6E"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 w:rsidRPr="00131E9C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566C9B" w:rsidRPr="00131E9C" w:rsidRDefault="00566C9B" w:rsidP="00566C9B">
      <w:pPr>
        <w:rPr>
          <w:lang w:val="es-ES" w:eastAsia="ru-RU"/>
        </w:rPr>
      </w:pPr>
    </w:p>
    <w:p w:rsidR="004803EF" w:rsidRPr="0006157E" w:rsidRDefault="004803EF" w:rsidP="004803EF">
      <w:pPr>
        <w:spacing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>-------------</w:t>
      </w:r>
      <w:r w:rsidRPr="0006157E">
        <w:rPr>
          <w:rFonts w:ascii="GHEA Grapalat" w:eastAsia="Times New Roman" w:hAnsi="GHEA Grapalat" w:cs="Times New Roman"/>
          <w:sz w:val="20"/>
          <w:szCs w:val="20"/>
          <w:vertAlign w:val="subscript"/>
          <w:lang w:val="es-ES"/>
        </w:rPr>
        <w:t>Մասնակցի անվանում</w:t>
      </w: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>----------------</w:t>
      </w:r>
      <w:r>
        <w:rPr>
          <w:rFonts w:ascii="GHEA Grapalat" w:eastAsia="Times New Roman" w:hAnsi="GHEA Grapalat" w:cs="Times New Roman"/>
          <w:sz w:val="20"/>
          <w:szCs w:val="20"/>
          <w:lang w:val="es-ES"/>
        </w:rPr>
        <w:t>-ն</w:t>
      </w: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հայտնում է, որ ցանկություն ունի մասնակցել ՀՀ պաշտպանության նախարարության կողմից 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«</w:t>
      </w:r>
      <w:r w:rsidR="001320C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ՀՀ ՊՆ ՆՏԱԴ-ՓՊՄԱՊՁԲ-18/1</w:t>
      </w:r>
      <w:r w:rsidR="005B3D4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2</w:t>
      </w:r>
      <w:r w:rsidR="001320C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5</w:t>
      </w:r>
      <w:r w:rsidRPr="0043746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»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,</w:t>
      </w:r>
      <w:r>
        <w:rPr>
          <w:rFonts w:ascii="GHEA Grapalat" w:eastAsia="Times New Roman" w:hAnsi="GHEA Grapalat" w:cs="Sylfaen"/>
          <w:sz w:val="20"/>
          <w:szCs w:val="20"/>
          <w:lang w:val="es-ES"/>
        </w:rPr>
        <w:t xml:space="preserve"> ծածկագրով փակ պարբերական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մրցույթի նախաորակավորման ընթացակարգին և նախաորակավ</w:t>
      </w:r>
      <w:r>
        <w:rPr>
          <w:rFonts w:ascii="GHEA Grapalat" w:eastAsia="Times New Roman" w:hAnsi="GHEA Grapalat" w:cs="Sylfaen"/>
          <w:sz w:val="20"/>
          <w:szCs w:val="20"/>
          <w:lang w:val="es-ES"/>
        </w:rPr>
        <w:t>որման հայտարարության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պահանջներին համապատասխան ներկայացնում  է հայտ: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Arial"/>
          <w:u w:val="single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 xml:space="preserve">                                         </w:t>
      </w:r>
      <w:r w:rsidRPr="00131E9C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131E9C">
        <w:rPr>
          <w:rFonts w:ascii="GHEA Grapalat" w:eastAsia="Times New Roman" w:hAnsi="GHEA Grapalat" w:cs="Arial"/>
          <w:lang w:val="es-ES"/>
        </w:rPr>
        <w:t xml:space="preserve"> </w:t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  <w:t>: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Arial"/>
          <w:vertAlign w:val="superscript"/>
          <w:lang w:val="es-ES"/>
        </w:rPr>
      </w:pPr>
      <w:r w:rsidRPr="00131E9C">
        <w:rPr>
          <w:rFonts w:ascii="GHEA Grapalat" w:eastAsia="Times New Roman" w:hAnsi="GHEA Grapalat" w:cs="Sylfaen"/>
          <w:vertAlign w:val="superscript"/>
          <w:lang w:val="es-ES"/>
        </w:rPr>
        <w:t xml:space="preserve">          մասնակցի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vertAlign w:val="superscript"/>
          <w:lang w:val="es-ES"/>
        </w:rPr>
        <w:t>անվանումը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u w:val="single"/>
          <w:lang w:val="es-ES"/>
        </w:rPr>
      </w:pPr>
      <w:r w:rsidRPr="00131E9C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</w:t>
      </w:r>
      <w:r w:rsidRPr="00131E9C">
        <w:rPr>
          <w:rFonts w:ascii="GHEA Grapalat" w:eastAsia="Times New Roman" w:hAnsi="GHEA Grapalat" w:cs="Times New Roman"/>
          <w:lang w:val="es-ES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էլեկտրոնային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փոստի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հասցեն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131E9C">
        <w:rPr>
          <w:rFonts w:ascii="GHEA Grapalat" w:eastAsia="Times New Roman" w:hAnsi="GHEA Grapalat" w:cs="Arial"/>
          <w:lang w:val="es-ES"/>
        </w:rPr>
        <w:t xml:space="preserve"> </w:t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  <w:t>: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sz w:val="10"/>
          <w:szCs w:val="10"/>
          <w:lang w:val="es-ES"/>
        </w:rPr>
      </w:pPr>
      <w:r w:rsidRPr="00131E9C">
        <w:rPr>
          <w:rFonts w:ascii="GHEA Grapalat" w:eastAsia="Times New Roman" w:hAnsi="GHEA Grapalat" w:cs="Sylfaen"/>
          <w:vertAlign w:val="superscript"/>
          <w:lang w:val="es-ES"/>
        </w:rPr>
        <w:t xml:space="preserve">              մասնակցի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vertAlign w:val="superscript"/>
          <w:lang w:val="es-ES"/>
        </w:rPr>
        <w:t>անվանումը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437464" w:rsidRDefault="004803EF" w:rsidP="004803EF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lang w:val="es-ES"/>
        </w:rPr>
        <w:t xml:space="preserve">                  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___________________________________________________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ab/>
        <w:t xml:space="preserve">                _____________</w:t>
      </w:r>
      <w:r w:rsidRPr="00437464">
        <w:rPr>
          <w:rFonts w:ascii="GHEA Grapalat" w:eastAsia="Times New Roman" w:hAnsi="GHEA Grapalat" w:cs="Times New Roman"/>
          <w:sz w:val="20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>
        <w:rPr>
          <w:rFonts w:ascii="GHEA Grapalat" w:eastAsia="Times New Roman" w:hAnsi="GHEA Grapalat" w:cs="Sylfaen"/>
          <w:sz w:val="20"/>
          <w:vertAlign w:val="superscript"/>
        </w:rPr>
        <w:t>մ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ասնակցի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անվանումը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vertAlign w:val="superscript"/>
          <w:lang w:val="hy-AM"/>
        </w:rPr>
        <w:t xml:space="preserve"> (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ղեկավարի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պաշտոնը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, </w:t>
      </w:r>
      <w:r w:rsidRPr="00131E9C">
        <w:rPr>
          <w:rFonts w:ascii="GHEA Grapalat" w:eastAsia="Times New Roman" w:hAnsi="GHEA Grapalat" w:cs="Arial"/>
          <w:sz w:val="20"/>
          <w:vertAlign w:val="superscript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նուն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զգանունը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</w:t>
      </w:r>
      <w:r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  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ստորագրություն</w:t>
      </w:r>
    </w:p>
    <w:p w:rsidR="004803EF" w:rsidRPr="00437464" w:rsidRDefault="004803EF" w:rsidP="004803EF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</w:p>
    <w:p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sz w:val="20"/>
          <w:lang w:val="hy-AM"/>
        </w:rPr>
      </w:pP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   </w:t>
      </w:r>
    </w:p>
    <w:p w:rsidR="004803EF" w:rsidRPr="00131E9C" w:rsidRDefault="004803EF" w:rsidP="004803EF">
      <w:pPr>
        <w:jc w:val="right"/>
        <w:rPr>
          <w:rFonts w:ascii="GHEA Grapalat" w:eastAsia="Times New Roman" w:hAnsi="GHEA Grapalat" w:cs="Arial"/>
          <w:sz w:val="20"/>
          <w:lang w:val="hy-AM"/>
        </w:rPr>
      </w:pPr>
      <w:r w:rsidRPr="00131E9C">
        <w:rPr>
          <w:rFonts w:ascii="GHEA Grapalat" w:eastAsia="Times New Roman" w:hAnsi="GHEA Grapalat" w:cs="Sylfaen"/>
          <w:sz w:val="20"/>
          <w:lang w:val="hy-AM"/>
        </w:rPr>
        <w:t>Կ</w:t>
      </w:r>
      <w:r w:rsidRPr="00131E9C">
        <w:rPr>
          <w:rFonts w:ascii="GHEA Grapalat" w:eastAsia="Times New Roman" w:hAnsi="GHEA Grapalat" w:cs="Arial"/>
          <w:sz w:val="20"/>
          <w:lang w:val="hy-AM"/>
        </w:rPr>
        <w:t xml:space="preserve">. </w:t>
      </w:r>
      <w:r w:rsidRPr="00131E9C">
        <w:rPr>
          <w:rFonts w:ascii="GHEA Grapalat" w:eastAsia="Times New Roman" w:hAnsi="GHEA Grapalat" w:cs="Sylfaen"/>
          <w:sz w:val="20"/>
          <w:lang w:val="hy-AM"/>
        </w:rPr>
        <w:t>Տ</w:t>
      </w:r>
      <w:r w:rsidRPr="00131E9C">
        <w:rPr>
          <w:rFonts w:ascii="GHEA Grapalat" w:eastAsia="Times New Roman" w:hAnsi="GHEA Grapalat" w:cs="Arial"/>
          <w:sz w:val="20"/>
          <w:lang w:val="hy-AM"/>
        </w:rPr>
        <w:t>.</w:t>
      </w:r>
      <w:r w:rsidRPr="00131E9C">
        <w:rPr>
          <w:rFonts w:ascii="GHEA Grapalat" w:eastAsia="Times New Roman" w:hAnsi="GHEA Grapalat" w:cs="Arial"/>
          <w:sz w:val="20"/>
          <w:lang w:val="hy-AM"/>
        </w:rPr>
        <w:tab/>
      </w:r>
      <w:r w:rsidRPr="00131E9C">
        <w:rPr>
          <w:rFonts w:ascii="GHEA Grapalat" w:eastAsia="Times New Roman" w:hAnsi="GHEA Grapalat" w:cs="Arial"/>
          <w:sz w:val="20"/>
          <w:lang w:val="hy-AM"/>
        </w:rPr>
        <w:tab/>
        <w:t xml:space="preserve"> </w:t>
      </w:r>
    </w:p>
    <w:p w:rsidR="004803EF" w:rsidRPr="00437464" w:rsidRDefault="004803EF" w:rsidP="004803E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803EF" w:rsidRPr="00437464" w:rsidRDefault="004803EF" w:rsidP="004803E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6C9B" w:rsidRPr="007D5A3B" w:rsidRDefault="00566C9B" w:rsidP="00566C9B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7D5A3B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:rsidR="004803EF" w:rsidRDefault="004803EF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566C9B" w:rsidRPr="00A936FD" w:rsidRDefault="00566C9B" w:rsidP="00566C9B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A936FD">
        <w:rPr>
          <w:rFonts w:ascii="GHEA Grapalat" w:hAnsi="GHEA Grapalat" w:cs="Arial"/>
          <w:sz w:val="18"/>
          <w:szCs w:val="18"/>
          <w:lang w:val="es-ES"/>
        </w:rPr>
        <w:t xml:space="preserve">  N </w:t>
      </w:r>
      <w:r>
        <w:rPr>
          <w:rFonts w:ascii="GHEA Grapalat" w:hAnsi="GHEA Grapalat" w:cs="Arial"/>
          <w:sz w:val="18"/>
          <w:szCs w:val="18"/>
          <w:lang w:val="es-ES"/>
        </w:rPr>
        <w:t>2</w:t>
      </w:r>
    </w:p>
    <w:p w:rsidR="00566C9B" w:rsidRPr="00A936FD" w:rsidRDefault="004803EF" w:rsidP="00566C9B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/>
          <w:b/>
          <w:lang w:val="es-ES"/>
        </w:rPr>
        <w:t>«</w:t>
      </w:r>
      <w:r w:rsidR="005B3D48">
        <w:rPr>
          <w:rFonts w:ascii="GHEA Grapalat" w:hAnsi="GHEA Grapalat"/>
          <w:b/>
          <w:lang w:val="es-ES"/>
        </w:rPr>
        <w:t>ՀՀ ՊՆ ՆՏԱԴ-ՓՊՄԱՊՁԲ-18/12</w:t>
      </w:r>
      <w:r w:rsidR="001320C2">
        <w:rPr>
          <w:rFonts w:ascii="GHEA Grapalat" w:hAnsi="GHEA Grapalat"/>
          <w:b/>
          <w:lang w:val="es-ES"/>
        </w:rPr>
        <w:t>5</w:t>
      </w:r>
      <w:r w:rsidRPr="00437464">
        <w:rPr>
          <w:rFonts w:ascii="GHEA Grapalat" w:hAnsi="GHEA Grapalat"/>
          <w:b/>
          <w:lang w:val="es-ES"/>
        </w:rPr>
        <w:t>»</w:t>
      </w:r>
      <w:r>
        <w:rPr>
          <w:rFonts w:ascii="GHEA Grapalat" w:hAnsi="GHEA Grapalat"/>
          <w:b/>
          <w:lang w:val="es-ES"/>
        </w:rPr>
        <w:t xml:space="preserve">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:rsidR="00566C9B" w:rsidRPr="00A936FD" w:rsidRDefault="004803EF" w:rsidP="00566C9B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 xml:space="preserve">պարբերական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 մրցույթի նախաորակավորման </w:t>
      </w:r>
    </w:p>
    <w:p w:rsidR="00566C9B" w:rsidRDefault="00566C9B" w:rsidP="00566C9B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:rsidR="00566C9B" w:rsidRPr="00A936FD" w:rsidRDefault="00566C9B" w:rsidP="00566C9B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ՀԱՅՏԱՐԱՐՈՒԹՅՈՒՆ</w:t>
      </w:r>
    </w:p>
    <w:p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es-ES"/>
        </w:rPr>
        <w:t>«Մ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ասնագիտական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գործունեության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համապատասխանություն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պայմանագրով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</w:p>
    <w:p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նախատեսված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գործունեությանը»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43746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որակավորման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չափանիշի</w:t>
      </w:r>
      <w:r w:rsidRPr="00437464">
        <w:rPr>
          <w:rFonts w:ascii="GHEA Grapalat" w:eastAsia="Times New Roman" w:hAnsi="GHEA Grapalat" w:cs="Sylfaen"/>
          <w:b/>
          <w:sz w:val="20"/>
          <w:szCs w:val="20"/>
          <w:lang w:val="hy-AM"/>
        </w:rPr>
        <w:t>ն համապաստախանության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մասին</w:t>
      </w:r>
    </w:p>
    <w:p w:rsidR="004803EF" w:rsidRPr="006E643F" w:rsidRDefault="007337EC" w:rsidP="007337EC">
      <w:pPr>
        <w:spacing w:after="0"/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0B2116">
        <w:rPr>
          <w:rFonts w:ascii="GHEA Grapalat" w:hAnsi="GHEA Grapalat"/>
          <w:vertAlign w:val="subscript"/>
          <w:lang w:val="es-ES"/>
        </w:rPr>
        <w:t>---------------</w:t>
      </w:r>
      <w:r w:rsidRPr="000B2116">
        <w:rPr>
          <w:rFonts w:ascii="GHEA Grapalat" w:hAnsi="GHEA Grapalat" w:cs="Sylfaen"/>
          <w:vertAlign w:val="subscript"/>
          <w:lang w:val="es-ES"/>
        </w:rPr>
        <w:t>մասնակցի</w:t>
      </w:r>
      <w:r w:rsidRPr="000B2116">
        <w:rPr>
          <w:rFonts w:ascii="GHEA Grapalat" w:hAnsi="GHEA Grapalat" w:cs="Arial"/>
          <w:vertAlign w:val="subscript"/>
          <w:lang w:val="es-ES"/>
        </w:rPr>
        <w:t xml:space="preserve"> </w:t>
      </w:r>
      <w:r w:rsidRPr="000B2116">
        <w:rPr>
          <w:rFonts w:ascii="GHEA Grapalat" w:hAnsi="GHEA Grapalat" w:cs="Sylfaen"/>
          <w:vertAlign w:val="subscript"/>
          <w:lang w:val="es-ES"/>
        </w:rPr>
        <w:t>անվանումը</w:t>
      </w:r>
      <w:r w:rsidRPr="000B2116">
        <w:rPr>
          <w:rFonts w:ascii="GHEA Grapalat" w:hAnsi="GHEA Grapalat"/>
          <w:vertAlign w:val="subscript"/>
          <w:lang w:val="es-ES"/>
        </w:rPr>
        <w:t>----------------</w:t>
      </w:r>
      <w:r w:rsidR="004803EF" w:rsidRPr="00437464">
        <w:rPr>
          <w:rFonts w:ascii="GHEA Grapalat" w:eastAsia="Times New Roman" w:hAnsi="GHEA Grapalat" w:cs="Sylfaen"/>
          <w:sz w:val="20"/>
          <w:szCs w:val="20"/>
          <w:lang w:val="hy-AM"/>
        </w:rPr>
        <w:t xml:space="preserve">հայտարարում և հավաստում է, որ </w:t>
      </w:r>
      <w:r w:rsidR="004803EF" w:rsidRPr="006A47E4">
        <w:rPr>
          <w:rFonts w:ascii="GHEA Grapalat" w:eastAsia="Times New Roman" w:hAnsi="GHEA Grapalat" w:cs="Times New Roman"/>
          <w:sz w:val="20"/>
          <w:szCs w:val="20"/>
          <w:lang w:val="hy-AM"/>
        </w:rPr>
        <w:t>հայտը</w:t>
      </w:r>
      <w:r w:rsidR="004803EF" w:rsidRPr="006A47E4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="004803EF" w:rsidRPr="006A47E4">
        <w:rPr>
          <w:rFonts w:ascii="GHEA Grapalat" w:eastAsia="Times New Roman" w:hAnsi="GHEA Grapalat" w:cs="Times New Roman"/>
          <w:sz w:val="20"/>
          <w:szCs w:val="20"/>
          <w:lang w:val="hy-AM"/>
        </w:rPr>
        <w:t>ներկայացնելու</w:t>
      </w:r>
      <w:r w:rsidRPr="006E643F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="004803EF" w:rsidRPr="00E72E29">
        <w:rPr>
          <w:rFonts w:ascii="GHEA Grapalat" w:eastAsia="Times New Roman" w:hAnsi="GHEA Grapalat" w:cs="Sylfaen"/>
          <w:sz w:val="20"/>
          <w:szCs w:val="20"/>
        </w:rPr>
        <w:t>տարվա</w:t>
      </w:r>
      <w:r w:rsidR="004803EF"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4803EF" w:rsidRPr="00E72E29">
        <w:rPr>
          <w:rFonts w:ascii="GHEA Grapalat" w:eastAsia="Times New Roman" w:hAnsi="GHEA Grapalat" w:cs="Sylfaen"/>
          <w:sz w:val="20"/>
          <w:szCs w:val="20"/>
        </w:rPr>
        <w:t>և</w:t>
      </w:r>
      <w:r w:rsidR="004803EF"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4803EF" w:rsidRPr="00E72E29">
        <w:rPr>
          <w:rFonts w:ascii="GHEA Grapalat" w:eastAsia="Times New Roman" w:hAnsi="GHEA Grapalat" w:cs="Sylfaen"/>
          <w:sz w:val="20"/>
          <w:szCs w:val="20"/>
        </w:rPr>
        <w:t>դրան</w:t>
      </w:r>
      <w:r w:rsidR="004803EF"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4803EF" w:rsidRPr="00E72E29">
        <w:rPr>
          <w:rFonts w:ascii="GHEA Grapalat" w:eastAsia="Times New Roman" w:hAnsi="GHEA Grapalat" w:cs="Sylfaen"/>
          <w:sz w:val="20"/>
          <w:szCs w:val="20"/>
        </w:rPr>
        <w:t>նախորդող</w:t>
      </w:r>
      <w:r w:rsidR="004803EF"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4803EF" w:rsidRPr="00E72E29">
        <w:rPr>
          <w:rFonts w:ascii="GHEA Grapalat" w:eastAsia="Times New Roman" w:hAnsi="GHEA Grapalat" w:cs="Sylfaen"/>
          <w:sz w:val="20"/>
          <w:szCs w:val="20"/>
        </w:rPr>
        <w:t>երեք</w:t>
      </w:r>
      <w:r w:rsidR="004803EF"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4803EF" w:rsidRPr="00E72E29">
        <w:rPr>
          <w:rFonts w:ascii="GHEA Grapalat" w:eastAsia="Times New Roman" w:hAnsi="GHEA Grapalat" w:cs="Sylfaen"/>
          <w:sz w:val="20"/>
          <w:szCs w:val="20"/>
        </w:rPr>
        <w:t>տարիների</w:t>
      </w:r>
      <w:r w:rsidR="004803EF"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4803EF" w:rsidRPr="00E72E29">
        <w:rPr>
          <w:rFonts w:ascii="GHEA Grapalat" w:eastAsia="Times New Roman" w:hAnsi="GHEA Grapalat" w:cs="Sylfaen"/>
          <w:sz w:val="20"/>
          <w:szCs w:val="20"/>
        </w:rPr>
        <w:t>ընթացքում</w:t>
      </w:r>
      <w:r w:rsidR="004803EF"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60220D">
        <w:rPr>
          <w:rFonts w:ascii="GHEA Grapalat" w:hAnsi="GHEA Grapalat" w:cs="Sylfaen"/>
          <w:sz w:val="20"/>
          <w:szCs w:val="20"/>
        </w:rPr>
        <w:t>մատակարարել</w:t>
      </w:r>
      <w:r w:rsidR="0060220D" w:rsidRPr="006E643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 w:rsidRPr="006E643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ներքոհիշյալ</w:t>
      </w:r>
      <w:r w:rsidRPr="006E643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60220D">
        <w:rPr>
          <w:rFonts w:ascii="GHEA Grapalat" w:hAnsi="GHEA Grapalat" w:cs="Sylfaen"/>
          <w:sz w:val="20"/>
          <w:szCs w:val="20"/>
        </w:rPr>
        <w:t>ապրանքները</w:t>
      </w:r>
      <w:r w:rsidR="004803EF" w:rsidRPr="006E643F">
        <w:rPr>
          <w:rFonts w:ascii="GHEA Grapalat" w:hAnsi="GHEA Grapalat" w:cs="Sylfaen"/>
          <w:sz w:val="20"/>
          <w:szCs w:val="20"/>
          <w:lang w:val="es-ES"/>
        </w:rPr>
        <w:t xml:space="preserve">: </w:t>
      </w:r>
      <w:r w:rsidRPr="006E643F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0931F1" w:rsidRPr="009B3A93" w:rsidRDefault="000931F1" w:rsidP="007337EC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2581"/>
        <w:gridCol w:w="6149"/>
      </w:tblGrid>
      <w:tr w:rsidR="004803EF" w:rsidRPr="00E30A22" w:rsidTr="004803EF">
        <w:trPr>
          <w:trHeight w:val="20"/>
        </w:trPr>
        <w:tc>
          <w:tcPr>
            <w:tcW w:w="10188" w:type="dxa"/>
            <w:gridSpan w:val="3"/>
          </w:tcPr>
          <w:p w:rsidR="004803EF" w:rsidRPr="00437464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s-ES"/>
              </w:rPr>
            </w:pPr>
            <w:r w:rsidRPr="006A47E4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ab/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4803EF" w:rsidRPr="00A367B9" w:rsidTr="004803EF">
        <w:trPr>
          <w:trHeight w:val="20"/>
        </w:trPr>
        <w:tc>
          <w:tcPr>
            <w:tcW w:w="10188" w:type="dxa"/>
            <w:gridSpan w:val="3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0188" w:type="dxa"/>
            <w:gridSpan w:val="3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0188" w:type="dxa"/>
            <w:gridSpan w:val="3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</w:tbl>
    <w:p w:rsidR="004803EF" w:rsidRDefault="004803EF" w:rsidP="004803EF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4803EF" w:rsidRDefault="004803EF" w:rsidP="004803EF">
      <w:pPr>
        <w:ind w:firstLine="720"/>
        <w:jc w:val="center"/>
        <w:rPr>
          <w:rFonts w:ascii="GHEA Grapalat" w:eastAsia="Times New Roman" w:hAnsi="GHEA Grapalat" w:cs="Sylfaen"/>
          <w:sz w:val="20"/>
          <w:szCs w:val="20"/>
        </w:rPr>
      </w:pPr>
    </w:p>
    <w:p w:rsidR="004803EF" w:rsidRDefault="004803EF" w:rsidP="004803EF">
      <w:pPr>
        <w:spacing w:after="0"/>
        <w:jc w:val="both"/>
        <w:rPr>
          <w:rFonts w:ascii="GHEA Grapalat" w:hAnsi="GHEA Grapalat"/>
          <w:sz w:val="20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lang w:val="es-ES"/>
        </w:rPr>
        <w:t xml:space="preserve">   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___________________________________________________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ab/>
        <w:t xml:space="preserve">                _____________</w:t>
      </w:r>
      <w:r w:rsidRPr="004803EF">
        <w:rPr>
          <w:rFonts w:ascii="GHEA Grapalat" w:hAnsi="GHEA Grapalat"/>
          <w:sz w:val="20"/>
          <w:lang w:val="es-ES"/>
        </w:rPr>
        <w:t>______</w:t>
      </w:r>
    </w:p>
    <w:p w:rsidR="004803EF" w:rsidRPr="00437464" w:rsidRDefault="004803EF" w:rsidP="004803EF">
      <w:pPr>
        <w:spacing w:after="0"/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 w:rsidRPr="00584768">
        <w:rPr>
          <w:rFonts w:ascii="GHEA Grapalat" w:eastAsia="Times New Roman" w:hAnsi="GHEA Grapalat" w:cs="Sylfaen"/>
          <w:sz w:val="20"/>
          <w:vertAlign w:val="superscript"/>
          <w:lang w:val="hy-AM"/>
        </w:rPr>
        <w:t>մ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ասնակցի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անվանումը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vertAlign w:val="superscript"/>
          <w:lang w:val="hy-AM"/>
        </w:rPr>
        <w:t xml:space="preserve"> (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ղեկավարի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պաշտոնը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, </w:t>
      </w:r>
      <w:r w:rsidRPr="00584768">
        <w:rPr>
          <w:rFonts w:ascii="GHEA Grapalat" w:eastAsia="Times New Roman" w:hAnsi="GHEA Grapalat" w:cs="Arial"/>
          <w:sz w:val="20"/>
          <w:vertAlign w:val="superscript"/>
          <w:lang w:val="hy-AM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նուն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584768">
        <w:rPr>
          <w:rFonts w:ascii="GHEA Grapalat" w:eastAsia="Times New Roman" w:hAnsi="GHEA Grapalat" w:cs="Sylfaen"/>
          <w:sz w:val="20"/>
          <w:vertAlign w:val="superscript"/>
          <w:lang w:val="hy-AM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զգանունը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</w:t>
      </w:r>
      <w:r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  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ստորագրություն</w:t>
      </w:r>
    </w:p>
    <w:p w:rsidR="004803EF" w:rsidRPr="00437464" w:rsidRDefault="004803EF" w:rsidP="004803EF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</w:p>
    <w:p w:rsidR="004803EF" w:rsidRPr="00131E9C" w:rsidRDefault="004803EF" w:rsidP="004803EF">
      <w:pPr>
        <w:jc w:val="both"/>
        <w:rPr>
          <w:rFonts w:ascii="GHEA Grapalat" w:eastAsia="Times New Roman" w:hAnsi="GHEA Grapalat" w:cs="Arial"/>
          <w:sz w:val="20"/>
          <w:lang w:val="hy-AM"/>
        </w:rPr>
      </w:pP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   </w:t>
      </w:r>
      <w:r w:rsidRPr="00584768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                               </w:t>
      </w:r>
      <w:r w:rsidRPr="00131E9C">
        <w:rPr>
          <w:rFonts w:ascii="GHEA Grapalat" w:eastAsia="Times New Roman" w:hAnsi="GHEA Grapalat" w:cs="Sylfaen"/>
          <w:sz w:val="20"/>
          <w:lang w:val="hy-AM"/>
        </w:rPr>
        <w:t>Կ</w:t>
      </w:r>
      <w:r w:rsidRPr="00131E9C">
        <w:rPr>
          <w:rFonts w:ascii="GHEA Grapalat" w:eastAsia="Times New Roman" w:hAnsi="GHEA Grapalat" w:cs="Arial"/>
          <w:sz w:val="20"/>
          <w:lang w:val="hy-AM"/>
        </w:rPr>
        <w:t xml:space="preserve">. </w:t>
      </w:r>
      <w:r w:rsidRPr="00131E9C">
        <w:rPr>
          <w:rFonts w:ascii="GHEA Grapalat" w:eastAsia="Times New Roman" w:hAnsi="GHEA Grapalat" w:cs="Sylfaen"/>
          <w:sz w:val="20"/>
          <w:lang w:val="hy-AM"/>
        </w:rPr>
        <w:t>Տ</w:t>
      </w:r>
      <w:r w:rsidRPr="00131E9C">
        <w:rPr>
          <w:rFonts w:ascii="GHEA Grapalat" w:eastAsia="Times New Roman" w:hAnsi="GHEA Grapalat" w:cs="Arial"/>
          <w:sz w:val="20"/>
          <w:lang w:val="hy-AM"/>
        </w:rPr>
        <w:t>.</w:t>
      </w:r>
      <w:r w:rsidRPr="00131E9C">
        <w:rPr>
          <w:rFonts w:ascii="GHEA Grapalat" w:eastAsia="Times New Roman" w:hAnsi="GHEA Grapalat" w:cs="Arial"/>
          <w:sz w:val="20"/>
          <w:lang w:val="hy-AM"/>
        </w:rPr>
        <w:tab/>
      </w:r>
      <w:r w:rsidRPr="00131E9C">
        <w:rPr>
          <w:rFonts w:ascii="GHEA Grapalat" w:eastAsia="Times New Roman" w:hAnsi="GHEA Grapalat" w:cs="Arial"/>
          <w:sz w:val="20"/>
          <w:lang w:val="hy-AM"/>
        </w:rPr>
        <w:tab/>
        <w:t xml:space="preserve"> </w:t>
      </w:r>
    </w:p>
    <w:p w:rsidR="0055301C" w:rsidRPr="00566C9B" w:rsidRDefault="0055301C" w:rsidP="00566C9B">
      <w:pPr>
        <w:rPr>
          <w:lang w:val="hy-AM"/>
        </w:rPr>
      </w:pPr>
    </w:p>
    <w:sectPr w:rsidR="0055301C" w:rsidRPr="00566C9B" w:rsidSect="00A7142C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0E" w:rsidRDefault="00A95E0E" w:rsidP="00566C9B">
      <w:pPr>
        <w:spacing w:after="0" w:line="240" w:lineRule="auto"/>
      </w:pPr>
      <w:r>
        <w:separator/>
      </w:r>
    </w:p>
  </w:endnote>
  <w:endnote w:type="continuationSeparator" w:id="0">
    <w:p w:rsidR="00A95E0E" w:rsidRDefault="00A95E0E" w:rsidP="0056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0E" w:rsidRDefault="00A95E0E" w:rsidP="00566C9B">
      <w:pPr>
        <w:spacing w:after="0" w:line="240" w:lineRule="auto"/>
      </w:pPr>
      <w:r>
        <w:separator/>
      </w:r>
    </w:p>
  </w:footnote>
  <w:footnote w:type="continuationSeparator" w:id="0">
    <w:p w:rsidR="00A95E0E" w:rsidRDefault="00A95E0E" w:rsidP="0056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99948B4"/>
    <w:multiLevelType w:val="hybridMultilevel"/>
    <w:tmpl w:val="D08285A4"/>
    <w:lvl w:ilvl="0" w:tplc="08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11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4"/>
  </w:num>
  <w:num w:numId="13">
    <w:abstractNumId w:val="12"/>
  </w:num>
  <w:num w:numId="14">
    <w:abstractNumId w:val="3"/>
  </w:num>
  <w:num w:numId="15">
    <w:abstractNumId w:val="13"/>
  </w:num>
  <w:num w:numId="16">
    <w:abstractNumId w:val="4"/>
  </w:num>
  <w:num w:numId="17">
    <w:abstractNumId w:val="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6C9B"/>
    <w:rsid w:val="00003C15"/>
    <w:rsid w:val="000123EF"/>
    <w:rsid w:val="00024540"/>
    <w:rsid w:val="00060D91"/>
    <w:rsid w:val="00067E0B"/>
    <w:rsid w:val="000863FB"/>
    <w:rsid w:val="00092105"/>
    <w:rsid w:val="000931F1"/>
    <w:rsid w:val="000A5010"/>
    <w:rsid w:val="000C4947"/>
    <w:rsid w:val="000C71C7"/>
    <w:rsid w:val="000D4DB3"/>
    <w:rsid w:val="00125B36"/>
    <w:rsid w:val="001320C2"/>
    <w:rsid w:val="001451A1"/>
    <w:rsid w:val="00150242"/>
    <w:rsid w:val="00151D08"/>
    <w:rsid w:val="0018415B"/>
    <w:rsid w:val="00195898"/>
    <w:rsid w:val="001A11EB"/>
    <w:rsid w:val="001C1073"/>
    <w:rsid w:val="001C2834"/>
    <w:rsid w:val="001D131C"/>
    <w:rsid w:val="001D289A"/>
    <w:rsid w:val="001D753B"/>
    <w:rsid w:val="001F1020"/>
    <w:rsid w:val="002119F2"/>
    <w:rsid w:val="00212DDB"/>
    <w:rsid w:val="00246629"/>
    <w:rsid w:val="00266B16"/>
    <w:rsid w:val="002711F1"/>
    <w:rsid w:val="00290A87"/>
    <w:rsid w:val="00293508"/>
    <w:rsid w:val="002A6443"/>
    <w:rsid w:val="002C4B5D"/>
    <w:rsid w:val="002F36AF"/>
    <w:rsid w:val="00355E97"/>
    <w:rsid w:val="0035723D"/>
    <w:rsid w:val="00367A06"/>
    <w:rsid w:val="00380CFA"/>
    <w:rsid w:val="0038136E"/>
    <w:rsid w:val="00383559"/>
    <w:rsid w:val="00397F84"/>
    <w:rsid w:val="003B2007"/>
    <w:rsid w:val="003C6FB6"/>
    <w:rsid w:val="003E2067"/>
    <w:rsid w:val="00416074"/>
    <w:rsid w:val="0042783E"/>
    <w:rsid w:val="0044227D"/>
    <w:rsid w:val="00463F74"/>
    <w:rsid w:val="004803EF"/>
    <w:rsid w:val="00482434"/>
    <w:rsid w:val="004D0E9A"/>
    <w:rsid w:val="004F7668"/>
    <w:rsid w:val="00527896"/>
    <w:rsid w:val="00551D6D"/>
    <w:rsid w:val="0055301C"/>
    <w:rsid w:val="00566C9B"/>
    <w:rsid w:val="005812DA"/>
    <w:rsid w:val="00584768"/>
    <w:rsid w:val="005A1CE3"/>
    <w:rsid w:val="005B0F22"/>
    <w:rsid w:val="005B3D48"/>
    <w:rsid w:val="005C765F"/>
    <w:rsid w:val="005E5102"/>
    <w:rsid w:val="005F78AD"/>
    <w:rsid w:val="0060220D"/>
    <w:rsid w:val="006314A2"/>
    <w:rsid w:val="0063344B"/>
    <w:rsid w:val="00636B4A"/>
    <w:rsid w:val="00641730"/>
    <w:rsid w:val="006A71DE"/>
    <w:rsid w:val="006E643F"/>
    <w:rsid w:val="0072592A"/>
    <w:rsid w:val="007337EC"/>
    <w:rsid w:val="0075044F"/>
    <w:rsid w:val="00750E80"/>
    <w:rsid w:val="00762976"/>
    <w:rsid w:val="00763F4F"/>
    <w:rsid w:val="0076475E"/>
    <w:rsid w:val="00765C21"/>
    <w:rsid w:val="00780570"/>
    <w:rsid w:val="00782D8C"/>
    <w:rsid w:val="007D41E0"/>
    <w:rsid w:val="007E5590"/>
    <w:rsid w:val="007E72C7"/>
    <w:rsid w:val="00804510"/>
    <w:rsid w:val="00807857"/>
    <w:rsid w:val="00826883"/>
    <w:rsid w:val="00832854"/>
    <w:rsid w:val="00861414"/>
    <w:rsid w:val="00877CC8"/>
    <w:rsid w:val="00887DC5"/>
    <w:rsid w:val="008A1C59"/>
    <w:rsid w:val="008B1FC2"/>
    <w:rsid w:val="008D7984"/>
    <w:rsid w:val="008E3050"/>
    <w:rsid w:val="009472D0"/>
    <w:rsid w:val="009545C6"/>
    <w:rsid w:val="009C40E7"/>
    <w:rsid w:val="009C5EAF"/>
    <w:rsid w:val="009C7405"/>
    <w:rsid w:val="009F0B34"/>
    <w:rsid w:val="00A05014"/>
    <w:rsid w:val="00A22B95"/>
    <w:rsid w:val="00A260B4"/>
    <w:rsid w:val="00A50FC1"/>
    <w:rsid w:val="00A7142C"/>
    <w:rsid w:val="00A77869"/>
    <w:rsid w:val="00A95E0E"/>
    <w:rsid w:val="00AA10C9"/>
    <w:rsid w:val="00AA7E31"/>
    <w:rsid w:val="00AE60F6"/>
    <w:rsid w:val="00AF6971"/>
    <w:rsid w:val="00B41343"/>
    <w:rsid w:val="00BA2526"/>
    <w:rsid w:val="00BB2F44"/>
    <w:rsid w:val="00BD3C28"/>
    <w:rsid w:val="00C2292A"/>
    <w:rsid w:val="00C232CF"/>
    <w:rsid w:val="00C32CCB"/>
    <w:rsid w:val="00C566E7"/>
    <w:rsid w:val="00C75187"/>
    <w:rsid w:val="00C75773"/>
    <w:rsid w:val="00CC045D"/>
    <w:rsid w:val="00CC4EC1"/>
    <w:rsid w:val="00D02B96"/>
    <w:rsid w:val="00D703CE"/>
    <w:rsid w:val="00D80A89"/>
    <w:rsid w:val="00D91A24"/>
    <w:rsid w:val="00D949C6"/>
    <w:rsid w:val="00D94D66"/>
    <w:rsid w:val="00DC4010"/>
    <w:rsid w:val="00DD4A26"/>
    <w:rsid w:val="00DD58B7"/>
    <w:rsid w:val="00E20B3E"/>
    <w:rsid w:val="00E30A22"/>
    <w:rsid w:val="00E448A8"/>
    <w:rsid w:val="00E7591E"/>
    <w:rsid w:val="00EA4DBC"/>
    <w:rsid w:val="00EA7888"/>
    <w:rsid w:val="00EC52B8"/>
    <w:rsid w:val="00ED756F"/>
    <w:rsid w:val="00EE3584"/>
    <w:rsid w:val="00F10491"/>
    <w:rsid w:val="00F80381"/>
    <w:rsid w:val="00F91DAD"/>
    <w:rsid w:val="00F96A87"/>
    <w:rsid w:val="00F97AB7"/>
    <w:rsid w:val="00FB60DB"/>
    <w:rsid w:val="00FD0971"/>
    <w:rsid w:val="00FD4634"/>
    <w:rsid w:val="00FD5D98"/>
    <w:rsid w:val="00FF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1C"/>
  </w:style>
  <w:style w:type="paragraph" w:styleId="1">
    <w:name w:val="heading 1"/>
    <w:basedOn w:val="a"/>
    <w:next w:val="a"/>
    <w:link w:val="10"/>
    <w:qFormat/>
    <w:rsid w:val="00566C9B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66C9B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66C9B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566C9B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566C9B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66C9B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66C9B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566C9B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566C9B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C9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6C9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66C9B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566C9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566C9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66C9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66C9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566C9B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566C9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566C9B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66C9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566C9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566C9B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566C9B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566C9B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566C9B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66C9B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566C9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566C9B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566C9B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566C9B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566C9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566C9B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566C9B"/>
    <w:rPr>
      <w:color w:val="0000FF"/>
      <w:u w:val="single"/>
    </w:rPr>
  </w:style>
  <w:style w:type="character" w:customStyle="1" w:styleId="CharChar1">
    <w:name w:val="Char Char1"/>
    <w:locked/>
    <w:rsid w:val="00566C9B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566C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566C9B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566C9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index heading"/>
    <w:basedOn w:val="a"/>
    <w:next w:val="11"/>
    <w:semiHidden/>
    <w:rsid w:val="0056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d">
    <w:name w:val="header"/>
    <w:basedOn w:val="a"/>
    <w:link w:val="ae"/>
    <w:rsid w:val="00566C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566C9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566C9B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566C9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566C9B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f0">
    <w:name w:val="Название Знак"/>
    <w:basedOn w:val="a0"/>
    <w:link w:val="af"/>
    <w:rsid w:val="00566C9B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566C9B"/>
  </w:style>
  <w:style w:type="paragraph" w:styleId="af2">
    <w:name w:val="footnote text"/>
    <w:basedOn w:val="a"/>
    <w:link w:val="af3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566C9B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566C9B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566C9B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566C9B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56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qFormat/>
    <w:rsid w:val="00566C9B"/>
    <w:rPr>
      <w:b/>
      <w:bCs/>
    </w:rPr>
  </w:style>
  <w:style w:type="character" w:styleId="af6">
    <w:name w:val="footnote reference"/>
    <w:semiHidden/>
    <w:rsid w:val="00566C9B"/>
    <w:rPr>
      <w:vertAlign w:val="superscript"/>
    </w:rPr>
  </w:style>
  <w:style w:type="character" w:customStyle="1" w:styleId="CharChar22">
    <w:name w:val="Char Char22"/>
    <w:rsid w:val="00566C9B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566C9B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566C9B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566C9B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566C9B"/>
    <w:rPr>
      <w:rFonts w:ascii="Arial Armenian" w:hAnsi="Arial Armenian"/>
      <w:lang w:val="en-US"/>
    </w:rPr>
  </w:style>
  <w:style w:type="character" w:styleId="af7">
    <w:name w:val="annotation reference"/>
    <w:semiHidden/>
    <w:rsid w:val="00566C9B"/>
    <w:rPr>
      <w:sz w:val="16"/>
      <w:szCs w:val="16"/>
    </w:rPr>
  </w:style>
  <w:style w:type="paragraph" w:styleId="af8">
    <w:name w:val="annotation text"/>
    <w:basedOn w:val="a"/>
    <w:link w:val="af9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566C9B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566C9B"/>
    <w:rPr>
      <w:b/>
      <w:bCs/>
    </w:rPr>
  </w:style>
  <w:style w:type="paragraph" w:styleId="afc">
    <w:name w:val="endnote text"/>
    <w:basedOn w:val="a"/>
    <w:link w:val="afd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e">
    <w:name w:val="endnote reference"/>
    <w:semiHidden/>
    <w:rsid w:val="00566C9B"/>
    <w:rPr>
      <w:vertAlign w:val="superscript"/>
    </w:rPr>
  </w:style>
  <w:style w:type="paragraph" w:styleId="aff">
    <w:name w:val="Document Map"/>
    <w:basedOn w:val="a"/>
    <w:link w:val="aff0"/>
    <w:semiHidden/>
    <w:rsid w:val="00566C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566C9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Revision"/>
    <w:hidden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2">
    <w:name w:val="Table Grid"/>
    <w:basedOn w:val="a1"/>
    <w:rsid w:val="0056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566C9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a"/>
    <w:rsid w:val="00566C9B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566C9B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566C9B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566C9B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25">
    <w:name w:val="Char Char25"/>
    <w:rsid w:val="00566C9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66C9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66C9B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66C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566C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66C9B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66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66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66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66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a"/>
    <w:rsid w:val="00566C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a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66C9B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66C9B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66C9B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a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66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66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66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a"/>
    <w:rsid w:val="00566C9B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66C9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6">
    <w:name w:val="FollowedHyperlink"/>
    <w:rsid w:val="00566C9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66C9B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566C9B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566C9B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566C9B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.abrahamyan@mil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1971</Words>
  <Characters>11241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116</cp:revision>
  <cp:lastPrinted>2018-02-20T11:53:00Z</cp:lastPrinted>
  <dcterms:created xsi:type="dcterms:W3CDTF">2017-08-07T06:12:00Z</dcterms:created>
  <dcterms:modified xsi:type="dcterms:W3CDTF">2018-02-26T14:21:00Z</dcterms:modified>
</cp:coreProperties>
</file>